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4891" w14:textId="77777777" w:rsidR="00E22428" w:rsidRPr="00012707" w:rsidRDefault="00E22428" w:rsidP="00E224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bookmarkStart w:id="0" w:name="z39"/>
      <w:r w:rsidRPr="00012707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 xml:space="preserve">Информация </w:t>
      </w:r>
    </w:p>
    <w:p w14:paraId="6931D3D1" w14:textId="77777777" w:rsidR="00DE0260" w:rsidRPr="00012707" w:rsidRDefault="00E22428" w:rsidP="00DE0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 w:rsidRPr="00012707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 xml:space="preserve">о предоставлении платных услуг сверх гарантированного объема бесплатной медицинской помощи </w:t>
      </w:r>
    </w:p>
    <w:p w14:paraId="3797DD8E" w14:textId="77777777" w:rsidR="00E22428" w:rsidRPr="00012707" w:rsidRDefault="00E22428" w:rsidP="00DE0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 w:rsidRPr="00012707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в ГКП на ПХВ «Областная станция скорой и неотложной медицинской помощи»</w:t>
      </w:r>
    </w:p>
    <w:p w14:paraId="581B6840" w14:textId="77777777" w:rsidR="00DE0260" w:rsidRPr="00012707" w:rsidRDefault="00DE0260" w:rsidP="00091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E7B4D05" w14:textId="77777777" w:rsidR="00940755" w:rsidRPr="00012707" w:rsidRDefault="00940755" w:rsidP="00091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Оказание платных услуг регламентируются следующими нормативными правовыми актами:</w:t>
      </w:r>
    </w:p>
    <w:p w14:paraId="4B4696A0" w14:textId="77777777" w:rsidR="00940755" w:rsidRPr="00012707" w:rsidRDefault="00940755" w:rsidP="00CB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Закон Республики Казахстан от 1 марта 2011 года № 413-1У  «О государственном имуществе»</w:t>
      </w:r>
      <w:r w:rsidR="00A97231"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 изменениями и дополнениями по состоянию на 31.03.2021г.</w:t>
      </w: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</w:p>
    <w:p w14:paraId="6E0D61D9" w14:textId="77777777" w:rsidR="00940755" w:rsidRPr="00012707" w:rsidRDefault="00940755" w:rsidP="00CB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Кодекс Республики Казахстан от 07 июля 2020 года года «О здоровье народа и системе здравоохранения»</w:t>
      </w:r>
      <w:r w:rsidR="00AB4B09"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</w:p>
    <w:p w14:paraId="126FA6FD" w14:textId="77777777" w:rsidR="00940755" w:rsidRPr="00012707" w:rsidRDefault="00940755" w:rsidP="00CB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 Трудовой Кодекс Республики Казахстан от 23 ноября 2015 года №414-V</w:t>
      </w:r>
      <w:r w:rsidR="00AB4B09"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</w:p>
    <w:p w14:paraId="6065F3C7" w14:textId="77777777" w:rsidR="00940755" w:rsidRPr="00012707" w:rsidRDefault="00940755" w:rsidP="00CB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 Постановление Правительства Республики Казахстан от 16 октября  2020 г. №672 «Об утверждении перечня гарантированного объема бесплатной медицинской помощи»</w:t>
      </w:r>
      <w:r w:rsidR="00091E80"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</w:p>
    <w:p w14:paraId="4245F827" w14:textId="77777777" w:rsidR="00940755" w:rsidRPr="00012707" w:rsidRDefault="00940755" w:rsidP="00CB351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Приказ Министра здравоохранения Республики Казахстан от 29 октября 2020 года № ҚР ДСМ-170/2020 «Об утверждении правил оказания платных услуг субъектами здравоохранения и типовой формы договора по предоставлению платных медицинских услуг (помощи)»</w:t>
      </w:r>
      <w:r w:rsidR="00091E80"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</w:p>
    <w:p w14:paraId="114DC85D" w14:textId="77777777" w:rsidR="00087F78" w:rsidRPr="00012707" w:rsidRDefault="00940755" w:rsidP="00CB351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Приказ Министра здравоохранения Республики Казахстан от 30 ноября 2020 года № ҚР ДСМ-225/2020  «Об утверждении правил оказания скорой медицинской помощи, в том числе с привлечением медицинской авиации»</w:t>
      </w:r>
      <w:r w:rsidR="00087F78"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</w:p>
    <w:p w14:paraId="700C433E" w14:textId="77777777" w:rsidR="00087F78" w:rsidRPr="00012707" w:rsidRDefault="00087F78" w:rsidP="00087F78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val="kk-KZ" w:eastAsia="ru-RU"/>
        </w:rPr>
      </w:pP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</w:t>
      </w:r>
      <w:r w:rsidRPr="00012707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012707">
        <w:rPr>
          <w:rFonts w:ascii="Times New Roman" w:eastAsia="Times New Roman" w:hAnsi="Times New Roman" w:cs="Times New Roman"/>
          <w:sz w:val="21"/>
          <w:szCs w:val="21"/>
          <w:lang w:val="kk-KZ" w:eastAsia="ru-RU"/>
        </w:rPr>
        <w:t>ными</w:t>
      </w:r>
      <w:r w:rsidRPr="000127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нормативно-правовы</w:t>
      </w:r>
      <w:r w:rsidRPr="00012707">
        <w:rPr>
          <w:rFonts w:ascii="Times New Roman" w:eastAsia="Times New Roman" w:hAnsi="Times New Roman" w:cs="Times New Roman"/>
          <w:sz w:val="21"/>
          <w:szCs w:val="21"/>
          <w:lang w:val="kk-KZ" w:eastAsia="ru-RU"/>
        </w:rPr>
        <w:t>ми</w:t>
      </w:r>
      <w:r w:rsidRPr="000127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акт</w:t>
      </w:r>
      <w:r w:rsidRPr="00012707">
        <w:rPr>
          <w:rFonts w:ascii="Times New Roman" w:eastAsia="Times New Roman" w:hAnsi="Times New Roman" w:cs="Times New Roman"/>
          <w:sz w:val="21"/>
          <w:szCs w:val="21"/>
          <w:lang w:val="kk-KZ" w:eastAsia="ru-RU"/>
        </w:rPr>
        <w:t>ами Республики Казахстан, принятыми в установленном порядке, устанавливающие нормы права соответствующей отрасли.</w:t>
      </w:r>
    </w:p>
    <w:p w14:paraId="217C88DA" w14:textId="77777777" w:rsidR="00087F78" w:rsidRPr="00012707" w:rsidRDefault="00940755" w:rsidP="00091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2. </w:t>
      </w:r>
      <w:r w:rsidR="0047179C"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Оказание </w:t>
      </w:r>
      <w:r w:rsidR="00087F78"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платных </w:t>
      </w:r>
      <w:r w:rsidR="0047179C"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услуг </w:t>
      </w:r>
      <w:r w:rsidR="00BB3773"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осуществляется</w:t>
      </w:r>
      <w:r w:rsidR="00087F78"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</w:t>
      </w:r>
    </w:p>
    <w:p w14:paraId="419AD941" w14:textId="77777777" w:rsidR="00940755" w:rsidRPr="00012707" w:rsidRDefault="00087F78" w:rsidP="00091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медицинских платных услуг -</w:t>
      </w:r>
      <w:r w:rsidR="0047179C"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соответствии с </w:t>
      </w:r>
      <w:r w:rsidR="00091E80"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Государственной лицензией на право занятия медицинской деятельностью по виду деятельности «Скорая и неотложная медицинская помощь» №22023517 от 09.12.2022 года и приложениями к ней, выданной </w:t>
      </w:r>
      <w:r w:rsidR="00091E80" w:rsidRPr="00012707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РГУ "Департамент Комитета медицинского и фармацевтического контроля Министерства здравоохранения Республики Казахстан по области Жетісу"</w:t>
      </w:r>
      <w:r w:rsidRPr="00012707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;</w:t>
      </w:r>
    </w:p>
    <w:p w14:paraId="6C8D6615" w14:textId="77777777" w:rsidR="00087F78" w:rsidRPr="00012707" w:rsidRDefault="00087F78" w:rsidP="00091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12707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- образовательных платных услуг – на основании Меморандума о сотрудничестве, заключенного с ГКП на ПХВ «Талдыкорганский высший медицинский колледж».</w:t>
      </w:r>
    </w:p>
    <w:p w14:paraId="07921ACF" w14:textId="77777777" w:rsidR="003347D4" w:rsidRPr="00012707" w:rsidRDefault="003347D4" w:rsidP="00091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Перечень оказываемых платных услуг:</w:t>
      </w:r>
    </w:p>
    <w:p w14:paraId="0B1B2F53" w14:textId="77777777" w:rsidR="003347D4" w:rsidRPr="00012707" w:rsidRDefault="003347D4" w:rsidP="00091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перетранспортировка и медицинское сопровождение больных при перевозках </w:t>
      </w:r>
      <w:r w:rsidR="00091E80"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(для физических лиц и частных организаций) </w:t>
      </w: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– стоимость за 1 час </w:t>
      </w:r>
      <w:r w:rsidR="00091E80"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14612</w:t>
      </w: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,0 тенге, дополнительно оплачивается стоимость бензина – </w:t>
      </w:r>
      <w:r w:rsidR="00091E80"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4731</w:t>
      </w: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,0 тенге за каждые 100 км в летнее время, </w:t>
      </w:r>
      <w:r w:rsidR="00091E80"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8908</w:t>
      </w: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,0 тенге за каждые 100 км в зимнее время;</w:t>
      </w:r>
    </w:p>
    <w:p w14:paraId="2CF33881" w14:textId="77777777" w:rsidR="002416CE" w:rsidRPr="00012707" w:rsidRDefault="00091E80" w:rsidP="002416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перетранспортировка и медицинское сопровождение больных при перевозках из районных медицинских организаций в областные медицинские учреждения (для государственных учреждений) – стоимость </w:t>
      </w:r>
      <w:r w:rsidR="002416CE"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 1 транспортировку 14612,0 тенге, дополнительно оплачивается стоимость бензина – 4731,0 тенге за каждые 100 км в летнее время, 8908,0 тенге за каждые 100 км в зимнее время;</w:t>
      </w:r>
    </w:p>
    <w:p w14:paraId="09CB6CEE" w14:textId="77777777" w:rsidR="00091E80" w:rsidRPr="00012707" w:rsidRDefault="002416CE" w:rsidP="00CB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ab/>
        <w:t>- перетранспортировка и медицинское сопровождение больных между областными и городскими учреждениями г.Талдыкорган (врачебными бригадами) (для государственных учреждений) – стоимость за 1 вызов врачебной бригады – 5853,36 тенге, фельдшерской бригады – 4709,46 тенге;</w:t>
      </w:r>
    </w:p>
    <w:p w14:paraId="5C1EA58D" w14:textId="77777777" w:rsidR="003347D4" w:rsidRPr="00012707" w:rsidRDefault="003347D4" w:rsidP="002416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обслуживание мероприятий (дежурство</w:t>
      </w:r>
      <w:r w:rsidR="00AC154C"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 объектах</w:t>
      </w: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) – </w:t>
      </w:r>
      <w:r w:rsidR="002416CE"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стоимость за 1 час 14612,0 тенге;</w:t>
      </w:r>
    </w:p>
    <w:p w14:paraId="1EC1E9D1" w14:textId="225C0E57" w:rsidR="00087F78" w:rsidRDefault="00087F78" w:rsidP="002416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обучение среднего медицинского персонала </w:t>
      </w:r>
      <w:r w:rsidR="00CC13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 водителей </w:t>
      </w: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оказанию неотложной помощи</w:t>
      </w:r>
      <w:r w:rsidR="00CC13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</w:p>
    <w:p w14:paraId="409EE464" w14:textId="72FF3F9E" w:rsidR="00CC132C" w:rsidRPr="00012707" w:rsidRDefault="00CC132C" w:rsidP="002416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</w:t>
      </w:r>
      <w:r w:rsidRPr="00CC13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обучени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е </w:t>
      </w:r>
      <w:r w:rsidRPr="00CC13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безопасному и оперативному вождению автомобиля</w:t>
      </w:r>
    </w:p>
    <w:p w14:paraId="1033B75E" w14:textId="77777777" w:rsidR="003347D4" w:rsidRPr="00012707" w:rsidRDefault="003347D4" w:rsidP="002416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Договор заключается до начала оказания платной услуги.</w:t>
      </w:r>
    </w:p>
    <w:p w14:paraId="2B0E4CB8" w14:textId="77777777" w:rsidR="00CB3514" w:rsidRPr="00012707" w:rsidRDefault="00CB3514" w:rsidP="002416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Расчет осуществля</w:t>
      </w:r>
      <w:r w:rsidR="002416CE"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</w:t>
      </w: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тся:</w:t>
      </w:r>
    </w:p>
    <w:p w14:paraId="5EA1F1D4" w14:textId="77777777" w:rsidR="00CB3514" w:rsidRPr="00012707" w:rsidRDefault="00CB3514" w:rsidP="002416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по безналичному расчету, путем перечисления на текущий счет </w:t>
      </w:r>
      <w:r w:rsidR="00342EDB"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Предприятия</w:t>
      </w: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</w:t>
      </w:r>
    </w:p>
    <w:p w14:paraId="05C73AB2" w14:textId="77777777" w:rsidR="00CB3514" w:rsidRPr="00012707" w:rsidRDefault="00CB3514" w:rsidP="002416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Перечень медицинских услуг в рамках гарантированного объема бесплатной медицинской помощи:</w:t>
      </w:r>
    </w:p>
    <w:p w14:paraId="472368A0" w14:textId="77777777" w:rsidR="00CB3514" w:rsidRPr="00012707" w:rsidRDefault="00CB3514" w:rsidP="002416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оказание скорой медицинской помощи и медицинской помощи, связанной с транспортировкой квалифицированных специалистов и (или) больного санитарным транспортом по подушевому нормативу;</w:t>
      </w:r>
    </w:p>
    <w:p w14:paraId="3471912D" w14:textId="77777777" w:rsidR="00CB3514" w:rsidRPr="00012707" w:rsidRDefault="00CB3514" w:rsidP="00DE0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проведение тромболитической терапии;</w:t>
      </w:r>
    </w:p>
    <w:p w14:paraId="03DB3707" w14:textId="77777777" w:rsidR="00CB3514" w:rsidRPr="00012707" w:rsidRDefault="00CB3514" w:rsidP="00DE0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highlight w:val="green"/>
          <w:lang w:eastAsia="ru-RU"/>
        </w:rPr>
      </w:pP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медицинские услуги в форме медицинской авиации.</w:t>
      </w: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highlight w:val="green"/>
          <w:lang w:eastAsia="ru-RU"/>
        </w:rPr>
        <w:t xml:space="preserve"> </w:t>
      </w:r>
    </w:p>
    <w:p w14:paraId="0BDACC8E" w14:textId="77777777" w:rsidR="00087F78" w:rsidRPr="00012707" w:rsidRDefault="00CB3514" w:rsidP="00DE0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5. Сведения о квалификации медицинских работников, оказывающих платные услуги: </w:t>
      </w:r>
    </w:p>
    <w:p w14:paraId="63E62239" w14:textId="77777777" w:rsidR="00087F78" w:rsidRPr="00012707" w:rsidRDefault="00087F78" w:rsidP="00DE0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медицинские услуги - </w:t>
      </w:r>
      <w:r w:rsidR="00CB3514"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врач первой категории, фельдшер высшей категории, водитель 1 класса</w:t>
      </w:r>
    </w:p>
    <w:p w14:paraId="0EBBDF38" w14:textId="77777777" w:rsidR="00CB3514" w:rsidRPr="00012707" w:rsidRDefault="00087F78" w:rsidP="00DE0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образовательные услуги – международный инструктор.</w:t>
      </w:r>
      <w:r w:rsidR="00CB3514"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</w:p>
    <w:p w14:paraId="586F1A25" w14:textId="77777777" w:rsidR="00087F78" w:rsidRPr="00012707" w:rsidRDefault="00CB3514" w:rsidP="00DE0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6. Режим работы: </w:t>
      </w:r>
    </w:p>
    <w:p w14:paraId="394ADD20" w14:textId="77777777" w:rsidR="00CB3514" w:rsidRPr="00012707" w:rsidRDefault="00087F78" w:rsidP="00DE0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медицинские услуги - </w:t>
      </w:r>
      <w:r w:rsidR="00CB3514"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24/7 – круглосуточно, без выходных и праздничных дней</w:t>
      </w: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</w:p>
    <w:p w14:paraId="0811ECBF" w14:textId="77777777" w:rsidR="00087F78" w:rsidRPr="00012707" w:rsidRDefault="00087F78" w:rsidP="00DE0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образовательные услуги - </w:t>
      </w:r>
      <w:r w:rsidRPr="000127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графика проведения обучения</w:t>
      </w:r>
      <w:r w:rsidR="00DE0260" w:rsidRPr="000127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2B3FFE1" w14:textId="77777777" w:rsidR="0043232C" w:rsidRPr="00012707" w:rsidRDefault="0043232C" w:rsidP="00DE0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7. </w:t>
      </w:r>
      <w:r w:rsidR="00804AD5"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</w:t>
      </w: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дреса и телефоны уполномоченн</w:t>
      </w:r>
      <w:r w:rsidR="00804AD5"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ых</w:t>
      </w: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орган</w:t>
      </w:r>
      <w:r w:rsidR="00804AD5"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ов: </w:t>
      </w:r>
    </w:p>
    <w:p w14:paraId="3E6C1FD3" w14:textId="77777777" w:rsidR="00BB3773" w:rsidRPr="00012707" w:rsidRDefault="00BB3773" w:rsidP="00DE0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1) </w:t>
      </w:r>
      <w:r w:rsidR="00EC5707"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F6525E"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ГУ «</w:t>
      </w: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Управление здравоохранения области</w:t>
      </w:r>
      <w:r w:rsidR="005E6DC6"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Ж</w:t>
      </w:r>
      <w:r w:rsidR="005E6DC6"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val="kk-KZ" w:eastAsia="ru-RU"/>
        </w:rPr>
        <w:t>етісу</w:t>
      </w:r>
      <w:r w:rsidR="00F6525E"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</w:t>
      </w: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ул.Гаухар ана 87 А</w:t>
      </w:r>
      <w:r w:rsidR="00461BE5"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</w:t>
      </w: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461BE5"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</w:t>
      </w: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ел:8/7282/ 60-00-91</w:t>
      </w:r>
    </w:p>
    <w:p w14:paraId="550DA743" w14:textId="77777777" w:rsidR="00BB3773" w:rsidRPr="00012707" w:rsidRDefault="00BB3773" w:rsidP="00DE0260">
      <w:pPr>
        <w:pStyle w:val="1"/>
        <w:shd w:val="clear" w:color="auto" w:fill="F5F5F5"/>
        <w:spacing w:before="0" w:beforeAutospacing="0" w:after="0" w:afterAutospacing="0"/>
        <w:ind w:firstLine="708"/>
        <w:jc w:val="both"/>
        <w:rPr>
          <w:b w:val="0"/>
          <w:bCs w:val="0"/>
          <w:color w:val="333333"/>
          <w:kern w:val="0"/>
          <w:sz w:val="21"/>
          <w:szCs w:val="21"/>
        </w:rPr>
      </w:pPr>
      <w:r w:rsidRPr="00012707">
        <w:rPr>
          <w:b w:val="0"/>
          <w:bCs w:val="0"/>
          <w:color w:val="333333"/>
          <w:kern w:val="0"/>
          <w:sz w:val="21"/>
          <w:szCs w:val="21"/>
        </w:rPr>
        <w:t>2)</w:t>
      </w:r>
      <w:r w:rsidR="00EC5707" w:rsidRPr="00012707">
        <w:rPr>
          <w:b w:val="0"/>
          <w:bCs w:val="0"/>
          <w:color w:val="333333"/>
          <w:kern w:val="0"/>
          <w:sz w:val="21"/>
          <w:szCs w:val="21"/>
        </w:rPr>
        <w:t xml:space="preserve"> РГУ «Департамент санитарного-эпидемиологического контроля области Жетісу», г.Талдыкорган, ул. Сланова 85А, тел: 8/7282 309205 </w:t>
      </w:r>
    </w:p>
    <w:p w14:paraId="07D6855E" w14:textId="77777777" w:rsidR="007318A4" w:rsidRPr="00012707" w:rsidRDefault="00BB3773" w:rsidP="005E6D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3) </w:t>
      </w:r>
      <w:bookmarkEnd w:id="0"/>
      <w:r w:rsidR="007A4AE4" w:rsidRPr="000127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РГУ "Департамент Комитета медицинского и фармацевтического контроля МЗ РК по области Жетісу"  ул.Гаухар Ана, 87 А тел. 8/7282/240649.</w:t>
      </w:r>
    </w:p>
    <w:sectPr w:rsidR="007318A4" w:rsidRPr="00012707" w:rsidSect="00DE0260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D7D"/>
    <w:rsid w:val="00012707"/>
    <w:rsid w:val="0005664F"/>
    <w:rsid w:val="00087F78"/>
    <w:rsid w:val="00091E80"/>
    <w:rsid w:val="000A1A58"/>
    <w:rsid w:val="000F6A5D"/>
    <w:rsid w:val="00134B16"/>
    <w:rsid w:val="0014779C"/>
    <w:rsid w:val="0017033A"/>
    <w:rsid w:val="002001B7"/>
    <w:rsid w:val="00234C73"/>
    <w:rsid w:val="002416CE"/>
    <w:rsid w:val="00273E61"/>
    <w:rsid w:val="00274F30"/>
    <w:rsid w:val="002925DE"/>
    <w:rsid w:val="002A4BB0"/>
    <w:rsid w:val="002D0C7C"/>
    <w:rsid w:val="002D5D6B"/>
    <w:rsid w:val="003347D4"/>
    <w:rsid w:val="00342EDB"/>
    <w:rsid w:val="0035189F"/>
    <w:rsid w:val="0035358E"/>
    <w:rsid w:val="00361CEA"/>
    <w:rsid w:val="00362A3D"/>
    <w:rsid w:val="003B5A92"/>
    <w:rsid w:val="004145BE"/>
    <w:rsid w:val="00430C29"/>
    <w:rsid w:val="0043232C"/>
    <w:rsid w:val="00453041"/>
    <w:rsid w:val="00461BE5"/>
    <w:rsid w:val="0047179C"/>
    <w:rsid w:val="004B0C1B"/>
    <w:rsid w:val="004C3303"/>
    <w:rsid w:val="00554D7D"/>
    <w:rsid w:val="005D05EB"/>
    <w:rsid w:val="005D7CD5"/>
    <w:rsid w:val="005E2580"/>
    <w:rsid w:val="005E6DC6"/>
    <w:rsid w:val="0060743C"/>
    <w:rsid w:val="0070684C"/>
    <w:rsid w:val="0072408D"/>
    <w:rsid w:val="007318A4"/>
    <w:rsid w:val="00754F5B"/>
    <w:rsid w:val="007552A0"/>
    <w:rsid w:val="007A1D35"/>
    <w:rsid w:val="007A4AE4"/>
    <w:rsid w:val="007C2BCF"/>
    <w:rsid w:val="00804AD5"/>
    <w:rsid w:val="008236C0"/>
    <w:rsid w:val="00886D2E"/>
    <w:rsid w:val="0089525B"/>
    <w:rsid w:val="008D45EB"/>
    <w:rsid w:val="00934A21"/>
    <w:rsid w:val="00937EAE"/>
    <w:rsid w:val="00940755"/>
    <w:rsid w:val="009C6593"/>
    <w:rsid w:val="009C69E9"/>
    <w:rsid w:val="00A135E9"/>
    <w:rsid w:val="00A67F49"/>
    <w:rsid w:val="00A84214"/>
    <w:rsid w:val="00A86F95"/>
    <w:rsid w:val="00A97231"/>
    <w:rsid w:val="00AB4B09"/>
    <w:rsid w:val="00AC154C"/>
    <w:rsid w:val="00AC1DC0"/>
    <w:rsid w:val="00AE1A42"/>
    <w:rsid w:val="00AE5491"/>
    <w:rsid w:val="00B43FFB"/>
    <w:rsid w:val="00B465FB"/>
    <w:rsid w:val="00B4754C"/>
    <w:rsid w:val="00B96A55"/>
    <w:rsid w:val="00B96C70"/>
    <w:rsid w:val="00BB3773"/>
    <w:rsid w:val="00BC40EB"/>
    <w:rsid w:val="00BC7B0D"/>
    <w:rsid w:val="00BF255C"/>
    <w:rsid w:val="00C12B8C"/>
    <w:rsid w:val="00C33D11"/>
    <w:rsid w:val="00C5574B"/>
    <w:rsid w:val="00CB3514"/>
    <w:rsid w:val="00CC132C"/>
    <w:rsid w:val="00CD7506"/>
    <w:rsid w:val="00CF6150"/>
    <w:rsid w:val="00D75240"/>
    <w:rsid w:val="00DC2D0D"/>
    <w:rsid w:val="00DD131E"/>
    <w:rsid w:val="00DD6F1D"/>
    <w:rsid w:val="00DD7CBA"/>
    <w:rsid w:val="00DE0260"/>
    <w:rsid w:val="00DE18C6"/>
    <w:rsid w:val="00E145A6"/>
    <w:rsid w:val="00E176BE"/>
    <w:rsid w:val="00E22428"/>
    <w:rsid w:val="00E248E0"/>
    <w:rsid w:val="00E315A0"/>
    <w:rsid w:val="00E43B6F"/>
    <w:rsid w:val="00E45BE8"/>
    <w:rsid w:val="00E65C21"/>
    <w:rsid w:val="00E73C05"/>
    <w:rsid w:val="00EC5707"/>
    <w:rsid w:val="00F6525E"/>
    <w:rsid w:val="00F65277"/>
    <w:rsid w:val="00F75F89"/>
    <w:rsid w:val="00F9066A"/>
    <w:rsid w:val="00FB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BE51"/>
  <w15:docId w15:val="{B76B3415-2430-4FB2-B5D6-1B96E9A2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428"/>
  </w:style>
  <w:style w:type="paragraph" w:styleId="1">
    <w:name w:val="heading 1"/>
    <w:basedOn w:val="a"/>
    <w:link w:val="10"/>
    <w:uiPriority w:val="9"/>
    <w:qFormat/>
    <w:rsid w:val="00F65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5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29</cp:revision>
  <cp:lastPrinted>2024-10-15T06:09:00Z</cp:lastPrinted>
  <dcterms:created xsi:type="dcterms:W3CDTF">2021-04-08T02:46:00Z</dcterms:created>
  <dcterms:modified xsi:type="dcterms:W3CDTF">2025-06-24T06:18:00Z</dcterms:modified>
</cp:coreProperties>
</file>