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8E" w:rsidRPr="0074289E" w:rsidRDefault="00D17D8E" w:rsidP="00D17D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7D8E" w:rsidRPr="0074289E" w:rsidRDefault="00D21E80" w:rsidP="00D17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D17D8E" w:rsidRPr="0074289E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</w:p>
    <w:p w:rsidR="00D17D8E" w:rsidRPr="0074289E" w:rsidRDefault="00D17D8E" w:rsidP="00D17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89E">
        <w:rPr>
          <w:rFonts w:ascii="Times New Roman" w:hAnsi="Times New Roman" w:cs="Times New Roman"/>
          <w:b/>
          <w:sz w:val="24"/>
          <w:szCs w:val="24"/>
          <w:lang w:val="kk-KZ"/>
        </w:rPr>
        <w:t>об утверждении итогов по  закупам способом из одного источника.</w:t>
      </w:r>
    </w:p>
    <w:tbl>
      <w:tblPr>
        <w:tblStyle w:val="a3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D17D8E" w:rsidRPr="0074289E" w:rsidTr="00353743">
        <w:tc>
          <w:tcPr>
            <w:tcW w:w="14629" w:type="dxa"/>
            <w:gridSpan w:val="2"/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D17D8E" w:rsidRPr="0074289E" w:rsidTr="00353743">
        <w:tc>
          <w:tcPr>
            <w:tcW w:w="2836" w:type="dxa"/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1793" w:type="dxa"/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</w:t>
            </w:r>
            <w:r w:rsidRPr="00742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Жетісу</w:t>
            </w:r>
            <w:r w:rsidRPr="00742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объявляет об осуществлении Закупа </w:t>
            </w:r>
            <w:r w:rsidRPr="00742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Pr="00742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(далее-Товар) способом запроса ценовых предложений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</w:t>
            </w:r>
            <w:proofErr w:type="gramEnd"/>
            <w:r w:rsidRPr="00742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услуг».</w:t>
            </w:r>
          </w:p>
        </w:tc>
      </w:tr>
      <w:tr w:rsidR="00D17D8E" w:rsidRPr="0074289E" w:rsidTr="00353743">
        <w:tc>
          <w:tcPr>
            <w:tcW w:w="2836" w:type="dxa"/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 заказчика</w:t>
            </w:r>
          </w:p>
        </w:tc>
        <w:tc>
          <w:tcPr>
            <w:tcW w:w="11793" w:type="dxa"/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г. Талдыкорган, проспект Нурсултана Назарбаева, 57</w:t>
            </w:r>
          </w:p>
        </w:tc>
      </w:tr>
      <w:tr w:rsidR="00D17D8E" w:rsidRPr="0074289E" w:rsidTr="00353743">
        <w:tc>
          <w:tcPr>
            <w:tcW w:w="2836" w:type="dxa"/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Start"/>
            <w:r w:rsidRPr="007428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42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4289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74289E">
              <w:rPr>
                <w:rFonts w:ascii="Times New Roman" w:hAnsi="Times New Roman" w:cs="Times New Roman"/>
                <w:b/>
                <w:sz w:val="24"/>
                <w:szCs w:val="24"/>
              </w:rPr>
              <w:t>дрес заказчика</w:t>
            </w:r>
          </w:p>
        </w:tc>
        <w:tc>
          <w:tcPr>
            <w:tcW w:w="11793" w:type="dxa"/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г. Талдыкорган, проспект Нурсултана Назарбаева, 57</w:t>
            </w:r>
          </w:p>
        </w:tc>
      </w:tr>
      <w:tr w:rsidR="00D17D8E" w:rsidRPr="0074289E" w:rsidTr="00353743">
        <w:tc>
          <w:tcPr>
            <w:tcW w:w="2836" w:type="dxa"/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1793" w:type="dxa"/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можно получить по телефону: 8 (7282) 241-46-64.</w:t>
            </w:r>
          </w:p>
        </w:tc>
      </w:tr>
      <w:tr w:rsidR="00D17D8E" w:rsidRPr="0074289E" w:rsidTr="00353743">
        <w:tc>
          <w:tcPr>
            <w:tcW w:w="2836" w:type="dxa"/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1793" w:type="dxa"/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Основной склад: г. Талдыкорган, проспект Нурсултана Назарбаева, 57</w:t>
            </w:r>
          </w:p>
        </w:tc>
      </w:tr>
      <w:tr w:rsidR="00D17D8E" w:rsidRPr="0074289E" w:rsidTr="00353743">
        <w:tc>
          <w:tcPr>
            <w:tcW w:w="2836" w:type="dxa"/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1793" w:type="dxa"/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</w:t>
            </w:r>
            <w:r w:rsidRPr="00742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дня подачи заявки заказчика</w:t>
            </w:r>
          </w:p>
        </w:tc>
      </w:tr>
      <w:tr w:rsidR="00D17D8E" w:rsidRPr="0074289E" w:rsidTr="00353743">
        <w:tc>
          <w:tcPr>
            <w:tcW w:w="2836" w:type="dxa"/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закупки</w:t>
            </w:r>
          </w:p>
        </w:tc>
        <w:tc>
          <w:tcPr>
            <w:tcW w:w="11793" w:type="dxa"/>
          </w:tcPr>
          <w:p w:rsidR="00D17D8E" w:rsidRPr="0074289E" w:rsidRDefault="00D17D8E" w:rsidP="0035374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1 000 100</w:t>
            </w:r>
            <w:r w:rsidRPr="00742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4289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Один миллион сто</w:t>
            </w:r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тенге</w:t>
            </w:r>
          </w:p>
        </w:tc>
      </w:tr>
      <w:tr w:rsidR="00D17D8E" w:rsidRPr="0074289E" w:rsidTr="00353743">
        <w:tc>
          <w:tcPr>
            <w:tcW w:w="2836" w:type="dxa"/>
            <w:vAlign w:val="center"/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1793" w:type="dxa"/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30</w:t>
            </w:r>
          </w:p>
          <w:p w:rsidR="00D17D8E" w:rsidRPr="0074289E" w:rsidRDefault="00D17D8E" w:rsidP="003537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банковских дней, с даты подписания документов о приемке товара.  </w:t>
            </w:r>
          </w:p>
        </w:tc>
      </w:tr>
      <w:tr w:rsidR="00D17D8E" w:rsidRPr="0074289E" w:rsidTr="00353743">
        <w:tc>
          <w:tcPr>
            <w:tcW w:w="14629" w:type="dxa"/>
            <w:gridSpan w:val="2"/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 закупки</w:t>
            </w:r>
          </w:p>
        </w:tc>
      </w:tr>
      <w:tr w:rsidR="00D17D8E" w:rsidRPr="0074289E" w:rsidTr="00353743">
        <w:tc>
          <w:tcPr>
            <w:tcW w:w="14629" w:type="dxa"/>
            <w:gridSpan w:val="2"/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одного источночника</w:t>
            </w:r>
          </w:p>
        </w:tc>
      </w:tr>
      <w:tr w:rsidR="00D17D8E" w:rsidRPr="0074289E" w:rsidTr="00353743">
        <w:tc>
          <w:tcPr>
            <w:tcW w:w="14629" w:type="dxa"/>
            <w:gridSpan w:val="2"/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объявления</w:t>
            </w:r>
          </w:p>
        </w:tc>
      </w:tr>
    </w:tbl>
    <w:p w:rsidR="00D17D8E" w:rsidRPr="0074289E" w:rsidRDefault="00D17D8E" w:rsidP="00D17D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289E">
        <w:rPr>
          <w:rFonts w:ascii="Times New Roman" w:hAnsi="Times New Roman" w:cs="Times New Roman"/>
          <w:b/>
          <w:sz w:val="24"/>
          <w:szCs w:val="24"/>
        </w:rPr>
        <w:t>Лекарственная</w:t>
      </w:r>
      <w:proofErr w:type="gramEnd"/>
      <w:r w:rsidRPr="0074289E">
        <w:rPr>
          <w:rFonts w:ascii="Times New Roman" w:hAnsi="Times New Roman" w:cs="Times New Roman"/>
          <w:b/>
          <w:sz w:val="24"/>
          <w:szCs w:val="24"/>
        </w:rPr>
        <w:t xml:space="preserve"> средства</w:t>
      </w:r>
    </w:p>
    <w:tbl>
      <w:tblPr>
        <w:tblStyle w:val="a3"/>
        <w:tblW w:w="13800" w:type="dxa"/>
        <w:tblLook w:val="04A0" w:firstRow="1" w:lastRow="0" w:firstColumn="1" w:lastColumn="0" w:noHBand="0" w:noVBand="1"/>
      </w:tblPr>
      <w:tblGrid>
        <w:gridCol w:w="562"/>
        <w:gridCol w:w="5216"/>
        <w:gridCol w:w="1076"/>
        <w:gridCol w:w="2410"/>
        <w:gridCol w:w="1701"/>
        <w:gridCol w:w="2835"/>
      </w:tblGrid>
      <w:tr w:rsidR="00D17D8E" w:rsidRPr="0074289E" w:rsidTr="00353743">
        <w:trPr>
          <w:trHeight w:val="4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D17D8E" w:rsidRPr="0074289E" w:rsidTr="00353743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Аммиак раствор д/</w:t>
            </w:r>
            <w:proofErr w:type="spellStart"/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наружн</w:t>
            </w:r>
            <w:proofErr w:type="gramStart"/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римен</w:t>
            </w:r>
            <w:proofErr w:type="spellEnd"/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. 10% 20мл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D17D8E" w:rsidRPr="0074289E" w:rsidTr="00353743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  <w:proofErr w:type="spellEnd"/>
            <w:r w:rsidRPr="0074289E">
              <w:rPr>
                <w:rFonts w:ascii="Times New Roman" w:hAnsi="Times New Roman" w:cs="Times New Roman"/>
                <w:sz w:val="24"/>
                <w:szCs w:val="24"/>
              </w:rPr>
              <w:t xml:space="preserve"> аэрозоль д/</w:t>
            </w:r>
            <w:proofErr w:type="spellStart"/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наружн</w:t>
            </w:r>
            <w:proofErr w:type="gramStart"/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римен</w:t>
            </w:r>
            <w:proofErr w:type="spellEnd"/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. 130г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375 000,00</w:t>
            </w:r>
          </w:p>
        </w:tc>
      </w:tr>
      <w:tr w:rsidR="00D17D8E" w:rsidRPr="0074289E" w:rsidTr="00353743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Нифедипин таблетки 10мг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16 800,00</w:t>
            </w:r>
          </w:p>
        </w:tc>
      </w:tr>
      <w:tr w:rsidR="00D17D8E" w:rsidRPr="0074289E" w:rsidTr="00353743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</w:rPr>
              <w:t xml:space="preserve">Платифиллин раствор для инъекций 0,2% 1 мл </w:t>
            </w:r>
            <w:proofErr w:type="spellStart"/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D8E" w:rsidRPr="0020396E" w:rsidRDefault="00D17D8E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455 000,00</w:t>
            </w:r>
          </w:p>
        </w:tc>
      </w:tr>
      <w:tr w:rsidR="00D17D8E" w:rsidRPr="0074289E" w:rsidTr="00353743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Перекись раствор д/</w:t>
            </w:r>
            <w:proofErr w:type="spellStart"/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наружн</w:t>
            </w:r>
            <w:proofErr w:type="gramStart"/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римен</w:t>
            </w:r>
            <w:proofErr w:type="spellEnd"/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. 3% 50мл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31 500,00</w:t>
            </w:r>
          </w:p>
        </w:tc>
      </w:tr>
      <w:tr w:rsidR="00D17D8E" w:rsidRPr="0074289E" w:rsidTr="00353743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  <w:proofErr w:type="spellEnd"/>
            <w:r w:rsidRPr="0074289E">
              <w:rPr>
                <w:rFonts w:ascii="Times New Roman" w:hAnsi="Times New Roman" w:cs="Times New Roman"/>
                <w:sz w:val="24"/>
                <w:szCs w:val="24"/>
              </w:rPr>
              <w:t xml:space="preserve"> раствор для инъекции 0,18% 1мл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98 000,00</w:t>
            </w:r>
          </w:p>
        </w:tc>
      </w:tr>
      <w:tr w:rsidR="00D17D8E" w:rsidRPr="0074289E" w:rsidTr="00353743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8E" w:rsidRPr="0074289E" w:rsidRDefault="00D17D8E" w:rsidP="0035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  <w:proofErr w:type="gramEnd"/>
            <w:r w:rsidRPr="0074289E">
              <w:rPr>
                <w:rFonts w:ascii="Times New Roman" w:hAnsi="Times New Roman" w:cs="Times New Roman"/>
                <w:sz w:val="24"/>
                <w:szCs w:val="24"/>
              </w:rPr>
              <w:t xml:space="preserve"> активированный таблетки 250мг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8E" w:rsidRPr="0074289E" w:rsidRDefault="00D17D8E" w:rsidP="0035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9E">
              <w:rPr>
                <w:rFonts w:ascii="Times New Roman" w:hAnsi="Times New Roman" w:cs="Times New Roman"/>
                <w:sz w:val="24"/>
                <w:szCs w:val="24"/>
              </w:rPr>
              <w:t>16 800,00</w:t>
            </w:r>
          </w:p>
        </w:tc>
      </w:tr>
    </w:tbl>
    <w:p w:rsidR="00D17D8E" w:rsidRPr="0074289E" w:rsidRDefault="00D17D8E" w:rsidP="00D17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D8E" w:rsidRPr="0074289E" w:rsidRDefault="00D17D8E" w:rsidP="00D17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D8E" w:rsidRPr="0074289E" w:rsidRDefault="00D17D8E" w:rsidP="00D17D8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 w:rsidRPr="007428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Обоснование применения способа закупа из одного источника – приказ руководителя ГКП на ПХВ «Областная станция скорой и неотложной медицинской помощи» государственного учреждения «Управление здравоохранения области Жетісу» №47 от «19» ноября 2024 года, а так же </w:t>
      </w:r>
      <w:proofErr w:type="spellStart"/>
      <w:r w:rsidRPr="007428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пп</w:t>
      </w:r>
      <w:proofErr w:type="spellEnd"/>
      <w:r w:rsidRPr="007428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4) п. 83  гл.4  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</w:t>
      </w:r>
      <w:proofErr w:type="gramEnd"/>
      <w:r w:rsidRPr="007428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Приказ Министра здравоохранения Республики Казахстан от 7 июня 2023 года № 110 (далее Правила);</w:t>
      </w:r>
      <w:r w:rsidRPr="007428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17D8E" w:rsidRPr="0074289E" w:rsidRDefault="00D17D8E" w:rsidP="00D17D8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8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Заказчику руководителя ГКП на ПХВ «Областная станция скорой и неотложной медицинской помощи» государственного учреждения «Управление здравоохранения области Жетісу» до  20 ноября  2024 года заключить договор о закупе </w:t>
      </w:r>
      <w:r w:rsidRPr="0074289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по лотам №1,№2,№3,№4,№5,№6, №7,</w:t>
      </w:r>
      <w:r w:rsidR="000F1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 ТОО «Тал Кен</w:t>
      </w:r>
      <w:r w:rsidRPr="007428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», БИН: 091140007623, расположенный по адресу:  РК, Область </w:t>
      </w:r>
      <w:r w:rsidRPr="007428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Жетісу</w:t>
      </w:r>
      <w:r w:rsidRPr="007428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г. Талдыкорган, ул. Казахстанская 116, - на сумму  </w:t>
      </w:r>
      <w:r w:rsidRPr="007428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1 000 100</w:t>
      </w:r>
      <w:r w:rsidRPr="007428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(Один миллион сто) тенге 00 тиын; </w:t>
      </w:r>
      <w:r w:rsidRPr="0074289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kk-KZ"/>
        </w:rPr>
        <w:t xml:space="preserve"> </w:t>
      </w:r>
    </w:p>
    <w:p w:rsidR="00D17D8E" w:rsidRPr="0074289E" w:rsidRDefault="00D17D8E" w:rsidP="00D17D8E">
      <w:pPr>
        <w:spacing w:after="0"/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396E" w:rsidRDefault="0020396E" w:rsidP="0020396E">
      <w:pPr>
        <w:ind w:left="760"/>
        <w:rPr>
          <w:rFonts w:ascii="Times New Roman" w:hAnsi="Times New Roman" w:cs="Times New Roman"/>
          <w:b/>
          <w:sz w:val="24"/>
          <w:szCs w:val="24"/>
        </w:rPr>
      </w:pPr>
    </w:p>
    <w:p w:rsidR="00D17D8E" w:rsidRPr="0074289E" w:rsidRDefault="0020396E" w:rsidP="0020396E">
      <w:pPr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17D8E" w:rsidRPr="0074289E">
        <w:rPr>
          <w:rFonts w:ascii="Times New Roman" w:hAnsi="Times New Roman" w:cs="Times New Roman"/>
          <w:b/>
          <w:sz w:val="24"/>
          <w:szCs w:val="24"/>
        </w:rPr>
        <w:t xml:space="preserve">Директор         </w:t>
      </w:r>
      <w:r w:rsidR="00D17D8E" w:rsidRPr="007428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</w:t>
      </w:r>
      <w:r w:rsidR="00D17D8E" w:rsidRPr="007428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D17D8E" w:rsidRPr="0074289E">
        <w:rPr>
          <w:rFonts w:ascii="Times New Roman" w:hAnsi="Times New Roman" w:cs="Times New Roman"/>
          <w:b/>
          <w:sz w:val="24"/>
          <w:szCs w:val="24"/>
        </w:rPr>
        <w:t>Пак С.Г.</w:t>
      </w:r>
    </w:p>
    <w:p w:rsidR="00D17D8E" w:rsidRPr="0074289E" w:rsidRDefault="00D17D8E" w:rsidP="00D17D8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7D8E" w:rsidRPr="0074289E" w:rsidRDefault="00D17D8E" w:rsidP="00D17D8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E64675" w:rsidRDefault="00E64675"/>
    <w:sectPr w:rsidR="00E64675" w:rsidSect="00BA50ED">
      <w:footerReference w:type="default" r:id="rId8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A3" w:rsidRDefault="004F7DA3">
      <w:pPr>
        <w:spacing w:after="0" w:line="240" w:lineRule="auto"/>
      </w:pPr>
      <w:r>
        <w:separator/>
      </w:r>
    </w:p>
  </w:endnote>
  <w:endnote w:type="continuationSeparator" w:id="0">
    <w:p w:rsidR="004F7DA3" w:rsidRDefault="004F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D17D8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760">
          <w:rPr>
            <w:noProof/>
          </w:rPr>
          <w:t>2</w:t>
        </w:r>
        <w:r>
          <w:fldChar w:fldCharType="end"/>
        </w:r>
      </w:p>
    </w:sdtContent>
  </w:sdt>
  <w:p w:rsidR="00B3424D" w:rsidRPr="00B3424D" w:rsidRDefault="004F7DA3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A3" w:rsidRDefault="004F7DA3">
      <w:pPr>
        <w:spacing w:after="0" w:line="240" w:lineRule="auto"/>
      </w:pPr>
      <w:r>
        <w:separator/>
      </w:r>
    </w:p>
  </w:footnote>
  <w:footnote w:type="continuationSeparator" w:id="0">
    <w:p w:rsidR="004F7DA3" w:rsidRDefault="004F7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C7FFD"/>
    <w:multiLevelType w:val="hybridMultilevel"/>
    <w:tmpl w:val="2CD2DEE0"/>
    <w:lvl w:ilvl="0" w:tplc="C8AAD3BA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E8"/>
    <w:rsid w:val="000F1760"/>
    <w:rsid w:val="0020396E"/>
    <w:rsid w:val="0037248B"/>
    <w:rsid w:val="004F7DA3"/>
    <w:rsid w:val="00790AE8"/>
    <w:rsid w:val="00D17D8E"/>
    <w:rsid w:val="00D21E80"/>
    <w:rsid w:val="00DA68F7"/>
    <w:rsid w:val="00E6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17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17D8E"/>
  </w:style>
  <w:style w:type="paragraph" w:styleId="a6">
    <w:name w:val="List Paragraph"/>
    <w:basedOn w:val="a"/>
    <w:uiPriority w:val="34"/>
    <w:qFormat/>
    <w:rsid w:val="00D17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17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17D8E"/>
  </w:style>
  <w:style w:type="paragraph" w:styleId="a6">
    <w:name w:val="List Paragraph"/>
    <w:basedOn w:val="a"/>
    <w:uiPriority w:val="34"/>
    <w:qFormat/>
    <w:rsid w:val="00D1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Саят</dc:creator>
  <cp:keywords/>
  <dc:description/>
  <cp:lastModifiedBy>Саят</cp:lastModifiedBy>
  <cp:revision>5</cp:revision>
  <cp:lastPrinted>2024-11-19T04:27:00Z</cp:lastPrinted>
  <dcterms:created xsi:type="dcterms:W3CDTF">2024-11-19T04:16:00Z</dcterms:created>
  <dcterms:modified xsi:type="dcterms:W3CDTF">2024-11-19T04:54:00Z</dcterms:modified>
</cp:coreProperties>
</file>