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1B" w:rsidRPr="00EA7E56" w:rsidRDefault="00E9541B" w:rsidP="00E9541B">
      <w:pPr>
        <w:pStyle w:val="a3"/>
        <w:jc w:val="center"/>
        <w:rPr>
          <w:rFonts w:ascii="Times New Roman" w:hAnsi="Times New Roman" w:cs="Times New Roman"/>
          <w:b/>
        </w:rPr>
      </w:pPr>
      <w:r w:rsidRPr="00EA7E56">
        <w:rPr>
          <w:rFonts w:ascii="Times New Roman" w:hAnsi="Times New Roman" w:cs="Times New Roman"/>
        </w:rPr>
        <w:t xml:space="preserve">    </w:t>
      </w:r>
      <w:r w:rsidRPr="00EA7E56">
        <w:rPr>
          <w:rFonts w:ascii="Times New Roman" w:hAnsi="Times New Roman" w:cs="Times New Roman"/>
          <w:b/>
        </w:rPr>
        <w:t>ПРОТОКОЛ №1</w:t>
      </w:r>
      <w:r w:rsidR="00791E97" w:rsidRPr="00EA7E56">
        <w:rPr>
          <w:rFonts w:ascii="Times New Roman" w:hAnsi="Times New Roman" w:cs="Times New Roman"/>
          <w:b/>
        </w:rPr>
        <w:t>9</w:t>
      </w:r>
    </w:p>
    <w:p w:rsidR="00E9541B" w:rsidRPr="00EA7E56" w:rsidRDefault="00E9541B" w:rsidP="00E9541B">
      <w:pPr>
        <w:pStyle w:val="a3"/>
        <w:jc w:val="center"/>
        <w:rPr>
          <w:rFonts w:ascii="Times New Roman" w:hAnsi="Times New Roman" w:cs="Times New Roman"/>
          <w:b/>
        </w:rPr>
      </w:pPr>
    </w:p>
    <w:p w:rsidR="00B538F3" w:rsidRPr="00EA7E56" w:rsidRDefault="00B538F3" w:rsidP="00B538F3">
      <w:pPr>
        <w:pStyle w:val="a3"/>
        <w:jc w:val="center"/>
        <w:rPr>
          <w:rFonts w:ascii="Times New Roman" w:hAnsi="Times New Roman" w:cs="Times New Roman"/>
        </w:rPr>
      </w:pPr>
      <w:r w:rsidRPr="00EA7E56">
        <w:rPr>
          <w:rFonts w:ascii="Times New Roman" w:hAnsi="Times New Roman" w:cs="Times New Roman"/>
        </w:rPr>
        <w:t>В соответствии с Кодексом Республики Казахстан от 7 июля 2020 года № 360-VI ЗРК «О здоровье народа и системе здравоохранения» (далее – Кодекс),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- Правила),  провела тендер по закупу медицинских изделий.</w:t>
      </w:r>
    </w:p>
    <w:p w:rsidR="00B538F3" w:rsidRPr="00EA7E56" w:rsidRDefault="00B538F3" w:rsidP="00E9541B">
      <w:pPr>
        <w:pStyle w:val="a3"/>
        <w:rPr>
          <w:rFonts w:ascii="Times New Roman" w:hAnsi="Times New Roman" w:cs="Times New Roman"/>
        </w:rPr>
      </w:pPr>
    </w:p>
    <w:p w:rsidR="00E9541B" w:rsidRPr="00EA7E56" w:rsidRDefault="00E9541B" w:rsidP="00272DC2">
      <w:pPr>
        <w:pStyle w:val="a3"/>
        <w:rPr>
          <w:rFonts w:ascii="Times New Roman" w:hAnsi="Times New Roman" w:cs="Times New Roman"/>
        </w:rPr>
      </w:pPr>
      <w:r w:rsidRPr="00EA7E56">
        <w:rPr>
          <w:rFonts w:ascii="Times New Roman" w:hAnsi="Times New Roman" w:cs="Times New Roman"/>
        </w:rPr>
        <w:t xml:space="preserve">  </w:t>
      </w:r>
      <w:r w:rsidRPr="00EA7E56">
        <w:rPr>
          <w:rFonts w:ascii="Times New Roman" w:hAnsi="Times New Roman" w:cs="Times New Roman"/>
        </w:rPr>
        <w:tab/>
        <w:t xml:space="preserve">город Талдыкорган.                                                                                                           </w:t>
      </w:r>
      <w:r w:rsidR="00B538F3" w:rsidRPr="00EA7E56">
        <w:rPr>
          <w:rFonts w:ascii="Times New Roman" w:hAnsi="Times New Roman" w:cs="Times New Roman"/>
        </w:rPr>
        <w:t xml:space="preserve">                       </w:t>
      </w:r>
      <w:r w:rsidR="00272DC2" w:rsidRPr="00EA7E56">
        <w:rPr>
          <w:rFonts w:ascii="Times New Roman" w:hAnsi="Times New Roman" w:cs="Times New Roman"/>
        </w:rPr>
        <w:t xml:space="preserve">         </w:t>
      </w:r>
      <w:r w:rsidR="009145C4" w:rsidRPr="00EA7E56">
        <w:rPr>
          <w:rFonts w:ascii="Times New Roman" w:hAnsi="Times New Roman" w:cs="Times New Roman"/>
        </w:rPr>
        <w:t xml:space="preserve">                               </w:t>
      </w:r>
      <w:r w:rsidR="00791E97" w:rsidRPr="00EA7E56">
        <w:rPr>
          <w:rFonts w:ascii="Times New Roman" w:hAnsi="Times New Roman" w:cs="Times New Roman"/>
        </w:rPr>
        <w:t xml:space="preserve">10 </w:t>
      </w:r>
      <w:r w:rsidR="00272DC2" w:rsidRPr="00EA7E56">
        <w:rPr>
          <w:rFonts w:ascii="Times New Roman" w:hAnsi="Times New Roman" w:cs="Times New Roman"/>
        </w:rPr>
        <w:t xml:space="preserve"> </w:t>
      </w:r>
      <w:r w:rsidR="00791E97" w:rsidRPr="00EA7E56">
        <w:rPr>
          <w:rFonts w:ascii="Times New Roman" w:hAnsi="Times New Roman" w:cs="Times New Roman"/>
        </w:rPr>
        <w:t>декабря</w:t>
      </w:r>
      <w:r w:rsidRPr="00EA7E56">
        <w:rPr>
          <w:rFonts w:ascii="Times New Roman" w:hAnsi="Times New Roman" w:cs="Times New Roman"/>
        </w:rPr>
        <w:t xml:space="preserve"> 2024 года.</w:t>
      </w:r>
    </w:p>
    <w:p w:rsidR="00E9541B" w:rsidRPr="00D91360" w:rsidRDefault="00E9541B" w:rsidP="00272DC2">
      <w:pPr>
        <w:pStyle w:val="a3"/>
        <w:rPr>
          <w:rFonts w:ascii="Times New Roman" w:hAnsi="Times New Roman" w:cs="Times New Roman"/>
          <w:lang w:val="kk-KZ"/>
        </w:rPr>
      </w:pPr>
      <w:r w:rsidRPr="00EA7E5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272DC2" w:rsidRPr="00EA7E56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D91360">
        <w:rPr>
          <w:rFonts w:ascii="Times New Roman" w:hAnsi="Times New Roman" w:cs="Times New Roman"/>
        </w:rPr>
        <w:t>1</w:t>
      </w:r>
      <w:r w:rsidR="00D91360">
        <w:rPr>
          <w:rFonts w:ascii="Times New Roman" w:hAnsi="Times New Roman" w:cs="Times New Roman"/>
          <w:lang w:val="kk-KZ"/>
        </w:rPr>
        <w:t>6</w:t>
      </w:r>
      <w:r w:rsidRPr="00EA7E56">
        <w:rPr>
          <w:rFonts w:ascii="Times New Roman" w:hAnsi="Times New Roman" w:cs="Times New Roman"/>
        </w:rPr>
        <w:t xml:space="preserve"> часов </w:t>
      </w:r>
      <w:r w:rsidR="00680788" w:rsidRPr="00EA7E56">
        <w:rPr>
          <w:rFonts w:ascii="Times New Roman" w:hAnsi="Times New Roman" w:cs="Times New Roman"/>
          <w:lang w:val="kk-KZ"/>
        </w:rPr>
        <w:t>0</w:t>
      </w:r>
      <w:r w:rsidRPr="00EA7E56">
        <w:rPr>
          <w:rFonts w:ascii="Times New Roman" w:hAnsi="Times New Roman" w:cs="Times New Roman"/>
        </w:rPr>
        <w:t>0 минут</w:t>
      </w:r>
    </w:p>
    <w:p w:rsidR="00E9541B" w:rsidRPr="00EA7E56" w:rsidRDefault="00E9541B" w:rsidP="00E9541B">
      <w:pPr>
        <w:pStyle w:val="a3"/>
        <w:jc w:val="right"/>
        <w:rPr>
          <w:rFonts w:ascii="Times New Roman" w:hAnsi="Times New Roman" w:cs="Times New Roman"/>
        </w:rPr>
      </w:pPr>
    </w:p>
    <w:p w:rsidR="00E9541B" w:rsidRPr="00EA7E56" w:rsidRDefault="00E9541B" w:rsidP="00E9541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A7E56">
        <w:rPr>
          <w:rFonts w:ascii="Times New Roman" w:hAnsi="Times New Roman" w:cs="Times New Roman"/>
        </w:rPr>
        <w:t>Заказчик - 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Жетісу" город Талдыкорган, проспект Нурсултана Назарбаева, 57</w:t>
      </w:r>
    </w:p>
    <w:p w:rsidR="00E9541B" w:rsidRPr="00EA7E56" w:rsidRDefault="00E9541B" w:rsidP="00E9541B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EA7E56">
        <w:rPr>
          <w:rFonts w:ascii="Times New Roman" w:hAnsi="Times New Roman" w:cs="Times New Roman"/>
        </w:rPr>
        <w:t xml:space="preserve">Организатор - 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</w:t>
      </w:r>
      <w:r w:rsidR="00432A80" w:rsidRPr="00EA7E56">
        <w:rPr>
          <w:rFonts w:ascii="Times New Roman" w:hAnsi="Times New Roman" w:cs="Times New Roman"/>
        </w:rPr>
        <w:t>здравоохранения области Жетісу",</w:t>
      </w:r>
      <w:r w:rsidRPr="00EA7E56">
        <w:rPr>
          <w:rFonts w:ascii="Times New Roman" w:hAnsi="Times New Roman" w:cs="Times New Roman"/>
        </w:rPr>
        <w:t xml:space="preserve"> </w:t>
      </w:r>
      <w:r w:rsidR="00432A80" w:rsidRPr="00EA7E56">
        <w:rPr>
          <w:rFonts w:ascii="Times New Roman" w:hAnsi="Times New Roman" w:cs="Times New Roman"/>
        </w:rPr>
        <w:t>город Талдыкорган, проспект Нурсултана Назарбаева, 57</w:t>
      </w:r>
      <w:r w:rsidRPr="00EA7E56">
        <w:rPr>
          <w:rFonts w:ascii="Times New Roman" w:hAnsi="Times New Roman" w:cs="Times New Roman"/>
        </w:rPr>
        <w:t xml:space="preserve"> </w:t>
      </w:r>
      <w:r w:rsidR="00432A80" w:rsidRPr="00EA7E56">
        <w:rPr>
          <w:rFonts w:ascii="Times New Roman" w:hAnsi="Times New Roman" w:cs="Times New Roman"/>
        </w:rPr>
        <w:t>.</w:t>
      </w:r>
      <w:r w:rsidRPr="00EA7E5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E9541B" w:rsidRPr="00EA7E56" w:rsidRDefault="00E9541B" w:rsidP="00E9541B">
      <w:pPr>
        <w:pStyle w:val="a3"/>
        <w:ind w:left="720"/>
        <w:rPr>
          <w:rFonts w:ascii="Times New Roman" w:hAnsi="Times New Roman" w:cs="Times New Roman"/>
        </w:rPr>
      </w:pPr>
    </w:p>
    <w:p w:rsidR="00E9541B" w:rsidRPr="00EA7E56" w:rsidRDefault="00E9541B" w:rsidP="00E9541B">
      <w:pPr>
        <w:pStyle w:val="a3"/>
        <w:ind w:left="720"/>
        <w:rPr>
          <w:rFonts w:ascii="Times New Roman" w:hAnsi="Times New Roman" w:cs="Times New Roman"/>
        </w:rPr>
      </w:pPr>
      <w:r w:rsidRPr="00EA7E56">
        <w:rPr>
          <w:rFonts w:ascii="Times New Roman" w:hAnsi="Times New Roman" w:cs="Times New Roman"/>
        </w:rPr>
        <w:t xml:space="preserve">Организатором было подано объявление о проведении закупа </w:t>
      </w:r>
      <w:r w:rsidR="00B538F3" w:rsidRPr="00EA7E56">
        <w:rPr>
          <w:rFonts w:ascii="Times New Roman" w:hAnsi="Times New Roman" w:cs="Times New Roman"/>
        </w:rPr>
        <w:t xml:space="preserve">медицинского техники </w:t>
      </w:r>
      <w:r w:rsidRPr="00EA7E56">
        <w:rPr>
          <w:rFonts w:ascii="Times New Roman" w:hAnsi="Times New Roman" w:cs="Times New Roman"/>
        </w:rPr>
        <w:t xml:space="preserve"> способом тендера:</w:t>
      </w:r>
    </w:p>
    <w:p w:rsidR="00E9541B" w:rsidRPr="00EA7E56" w:rsidRDefault="00E9541B" w:rsidP="00E9541B">
      <w:pPr>
        <w:pStyle w:val="a3"/>
        <w:ind w:left="720"/>
        <w:rPr>
          <w:rFonts w:ascii="Times New Roman" w:hAnsi="Times New Roman" w:cs="Times New Roman"/>
        </w:rPr>
      </w:pPr>
    </w:p>
    <w:p w:rsidR="00E9541B" w:rsidRPr="00EA7E56" w:rsidRDefault="00E9541B" w:rsidP="00E9541B">
      <w:pPr>
        <w:pStyle w:val="a3"/>
        <w:ind w:left="720"/>
        <w:rPr>
          <w:rFonts w:ascii="Times New Roman" w:hAnsi="Times New Roman" w:cs="Times New Roman"/>
          <w:b/>
        </w:rPr>
      </w:pPr>
      <w:r w:rsidRPr="00EA7E56">
        <w:rPr>
          <w:rFonts w:ascii="Times New Roman" w:hAnsi="Times New Roman" w:cs="Times New Roman"/>
        </w:rPr>
        <w:t xml:space="preserve">    </w:t>
      </w:r>
      <w:r w:rsidR="00432A80" w:rsidRPr="00EA7E56">
        <w:rPr>
          <w:rFonts w:ascii="Times New Roman" w:hAnsi="Times New Roman" w:cs="Times New Roman"/>
          <w:b/>
        </w:rPr>
        <w:t>Медицинская техника</w:t>
      </w:r>
    </w:p>
    <w:tbl>
      <w:tblPr>
        <w:tblStyle w:val="a5"/>
        <w:tblW w:w="14175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992"/>
        <w:gridCol w:w="3685"/>
        <w:gridCol w:w="3828"/>
        <w:gridCol w:w="1275"/>
        <w:gridCol w:w="1134"/>
        <w:gridCol w:w="1418"/>
        <w:gridCol w:w="1843"/>
      </w:tblGrid>
      <w:tr w:rsidR="00E9541B" w:rsidRPr="00EA7E56" w:rsidTr="00D10BF4">
        <w:tc>
          <w:tcPr>
            <w:tcW w:w="992" w:type="dxa"/>
            <w:vAlign w:val="center"/>
          </w:tcPr>
          <w:p w:rsidR="00E9541B" w:rsidRPr="00EA7E56" w:rsidRDefault="00E9541B" w:rsidP="00D10BF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A7E56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3685" w:type="dxa"/>
            <w:vAlign w:val="center"/>
          </w:tcPr>
          <w:p w:rsidR="00E9541B" w:rsidRPr="00EA7E56" w:rsidRDefault="00E9541B" w:rsidP="00D10BF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A7E56">
              <w:rPr>
                <w:rFonts w:ascii="Times New Roman" w:hAnsi="Times New Roman" w:cs="Times New Roman"/>
                <w:b/>
              </w:rPr>
              <w:t>Наименование лота</w:t>
            </w:r>
          </w:p>
        </w:tc>
        <w:tc>
          <w:tcPr>
            <w:tcW w:w="3828" w:type="dxa"/>
            <w:vAlign w:val="center"/>
          </w:tcPr>
          <w:p w:rsidR="00E9541B" w:rsidRPr="00EA7E56" w:rsidRDefault="00E9541B" w:rsidP="00D10BF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A7E56">
              <w:rPr>
                <w:rFonts w:ascii="Times New Roman" w:hAnsi="Times New Roman" w:cs="Times New Roman"/>
                <w:b/>
              </w:rPr>
              <w:t>Техническая характеристика</w:t>
            </w:r>
          </w:p>
        </w:tc>
        <w:tc>
          <w:tcPr>
            <w:tcW w:w="1275" w:type="dxa"/>
            <w:vAlign w:val="center"/>
          </w:tcPr>
          <w:p w:rsidR="00E9541B" w:rsidRPr="00EA7E56" w:rsidRDefault="00E9541B" w:rsidP="00D10BF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A7E56">
              <w:rPr>
                <w:rFonts w:ascii="Times New Roman" w:hAnsi="Times New Roman" w:cs="Times New Roman"/>
                <w:b/>
              </w:rPr>
              <w:t>Ед.изм</w:t>
            </w:r>
          </w:p>
        </w:tc>
        <w:tc>
          <w:tcPr>
            <w:tcW w:w="1134" w:type="dxa"/>
            <w:vAlign w:val="center"/>
          </w:tcPr>
          <w:p w:rsidR="00E9541B" w:rsidRPr="00EA7E56" w:rsidRDefault="00E9541B" w:rsidP="00D10BF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A7E56">
              <w:rPr>
                <w:rFonts w:ascii="Times New Roman" w:hAnsi="Times New Roman" w:cs="Times New Roman"/>
                <w:b/>
              </w:rPr>
              <w:t>Всего кол-во</w:t>
            </w:r>
          </w:p>
        </w:tc>
        <w:tc>
          <w:tcPr>
            <w:tcW w:w="1418" w:type="dxa"/>
            <w:vAlign w:val="center"/>
          </w:tcPr>
          <w:p w:rsidR="00E9541B" w:rsidRPr="00EA7E56" w:rsidRDefault="00E9541B" w:rsidP="00D10B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7E56"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1843" w:type="dxa"/>
            <w:vAlign w:val="center"/>
          </w:tcPr>
          <w:p w:rsidR="00E9541B" w:rsidRPr="00EA7E56" w:rsidRDefault="00E9541B" w:rsidP="00D10BF4">
            <w:pPr>
              <w:jc w:val="center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  <w:b/>
                <w:bCs/>
                <w:color w:val="000000"/>
              </w:rPr>
              <w:t>Сумма в тенге</w:t>
            </w:r>
          </w:p>
        </w:tc>
      </w:tr>
      <w:tr w:rsidR="00791E97" w:rsidRPr="00EA7E56" w:rsidTr="005D2B21">
        <w:tc>
          <w:tcPr>
            <w:tcW w:w="992" w:type="dxa"/>
            <w:vAlign w:val="center"/>
          </w:tcPr>
          <w:p w:rsidR="00791E97" w:rsidRPr="00EA7E56" w:rsidRDefault="00791E97" w:rsidP="00D10B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791E97" w:rsidRPr="00EA7E56" w:rsidRDefault="00791E97" w:rsidP="002F2F25">
            <w:pPr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  <w:lang w:val="kk-KZ"/>
              </w:rPr>
              <w:t>Электрокардиограф с принадлежностями</w:t>
            </w:r>
          </w:p>
        </w:tc>
        <w:tc>
          <w:tcPr>
            <w:tcW w:w="3828" w:type="dxa"/>
          </w:tcPr>
          <w:p w:rsidR="00791E97" w:rsidRPr="00EA7E56" w:rsidRDefault="00791E97" w:rsidP="002F2F2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ЭКГ устройство представляет собой усовершенствованный электрокардиограф с 12 отведениями, который регистрирует данные ЭКГ пациента с помощью Кабеля пациента ЭКГ и Электродов, прикрепленных к Пациенту. Запись ЭКГ можно сохранить или распечатать для дальнейшего рабочего процесса. Устройство можно подключить к программному обеспечению для дальнейшего анализа и представления (опционально).</w:t>
            </w:r>
          </w:p>
          <w:p w:rsidR="00791E97" w:rsidRPr="00EA7E56" w:rsidRDefault="00791E97" w:rsidP="002F2F2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 xml:space="preserve">Программное обеспечение для модернизации Электрокардиографа для 12-канальной регистрации </w:t>
            </w:r>
            <w:r w:rsidRPr="00EA7E56">
              <w:rPr>
                <w:rFonts w:ascii="Times New Roman" w:hAnsi="Times New Roman" w:cs="Times New Roman"/>
              </w:rPr>
              <w:lastRenderedPageBreak/>
              <w:t>сигнала (опционально):</w:t>
            </w:r>
          </w:p>
          <w:p w:rsidR="00791E97" w:rsidRPr="00EA7E56" w:rsidRDefault="00791E97" w:rsidP="002F2F25">
            <w:pPr>
              <w:rPr>
                <w:rFonts w:ascii="Times New Roman" w:hAnsi="Times New Roman" w:cs="Times New Roman"/>
              </w:rPr>
            </w:pPr>
          </w:p>
          <w:p w:rsidR="00791E97" w:rsidRPr="00EA7E56" w:rsidRDefault="00791E97" w:rsidP="00791E97">
            <w:pPr>
              <w:pStyle w:val="a6"/>
              <w:numPr>
                <w:ilvl w:val="0"/>
                <w:numId w:val="3"/>
              </w:numPr>
              <w:snapToGrid w:val="0"/>
              <w:ind w:left="435" w:hanging="283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Отображение ЭКГ сигнала в режиме реального времени</w:t>
            </w:r>
          </w:p>
          <w:p w:rsidR="00791E97" w:rsidRPr="00EA7E56" w:rsidRDefault="00791E97" w:rsidP="00791E97">
            <w:pPr>
              <w:pStyle w:val="a6"/>
              <w:numPr>
                <w:ilvl w:val="0"/>
                <w:numId w:val="3"/>
              </w:numPr>
              <w:snapToGrid w:val="0"/>
              <w:ind w:left="435" w:hanging="283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Быстрый запуск – экстренный ЭКГ</w:t>
            </w:r>
          </w:p>
          <w:p w:rsidR="00791E97" w:rsidRPr="00EA7E56" w:rsidRDefault="00791E97" w:rsidP="00791E97">
            <w:pPr>
              <w:pStyle w:val="a6"/>
              <w:numPr>
                <w:ilvl w:val="0"/>
                <w:numId w:val="3"/>
              </w:numPr>
              <w:snapToGrid w:val="0"/>
              <w:ind w:left="435" w:hanging="283"/>
              <w:jc w:val="both"/>
              <w:rPr>
                <w:rFonts w:ascii="Times New Roman" w:eastAsia="Calibri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Автоматический анализ ЭКГ сигнала</w:t>
            </w:r>
          </w:p>
          <w:p w:rsidR="00791E97" w:rsidRPr="00EA7E56" w:rsidRDefault="00791E97" w:rsidP="00791E97">
            <w:pPr>
              <w:pStyle w:val="a6"/>
              <w:numPr>
                <w:ilvl w:val="0"/>
                <w:numId w:val="3"/>
              </w:numPr>
              <w:snapToGrid w:val="0"/>
              <w:ind w:left="435" w:hanging="283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Быстрая печать выбранных ЭКГ кривых</w:t>
            </w:r>
          </w:p>
          <w:p w:rsidR="00791E97" w:rsidRPr="00EA7E56" w:rsidRDefault="00791E97" w:rsidP="00791E97">
            <w:pPr>
              <w:pStyle w:val="a6"/>
              <w:numPr>
                <w:ilvl w:val="0"/>
                <w:numId w:val="3"/>
              </w:numPr>
              <w:snapToGrid w:val="0"/>
              <w:ind w:left="435" w:hanging="283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Управление данными пациента и параметрами исследования</w:t>
            </w:r>
          </w:p>
          <w:p w:rsidR="00791E97" w:rsidRPr="00EA7E56" w:rsidRDefault="00791E97" w:rsidP="00791E97">
            <w:pPr>
              <w:pStyle w:val="a6"/>
              <w:numPr>
                <w:ilvl w:val="0"/>
                <w:numId w:val="3"/>
              </w:numPr>
              <w:snapToGrid w:val="0"/>
              <w:ind w:left="435" w:hanging="283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 xml:space="preserve">Настраиваемый пользовательский </w:t>
            </w:r>
            <w:proofErr w:type="spellStart"/>
            <w:r w:rsidRPr="00EA7E56">
              <w:rPr>
                <w:rFonts w:ascii="Times New Roman" w:hAnsi="Times New Roman" w:cs="Times New Roman"/>
              </w:rPr>
              <w:t>интерфэйс</w:t>
            </w:r>
            <w:proofErr w:type="spellEnd"/>
            <w:r w:rsidRPr="00EA7E56">
              <w:rPr>
                <w:rFonts w:ascii="Times New Roman" w:hAnsi="Times New Roman" w:cs="Times New Roman"/>
              </w:rPr>
              <w:t xml:space="preserve"> (графики, таблицы, фрагменты ЭКГ и другие окна программы могут произвольно быть добавлены, передвинуты или удалены по желанию пользователя).</w:t>
            </w:r>
          </w:p>
          <w:p w:rsidR="00791E97" w:rsidRPr="00EA7E56" w:rsidRDefault="00791E97" w:rsidP="00791E97">
            <w:pPr>
              <w:pStyle w:val="a6"/>
              <w:numPr>
                <w:ilvl w:val="0"/>
                <w:numId w:val="3"/>
              </w:numPr>
              <w:snapToGrid w:val="0"/>
              <w:ind w:left="435" w:hanging="283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Работа по сети</w:t>
            </w:r>
          </w:p>
          <w:p w:rsidR="00791E97" w:rsidRPr="00EA7E56" w:rsidRDefault="00791E97" w:rsidP="00791E97">
            <w:pPr>
              <w:pStyle w:val="a6"/>
              <w:numPr>
                <w:ilvl w:val="0"/>
                <w:numId w:val="3"/>
              </w:numPr>
              <w:snapToGrid w:val="0"/>
              <w:ind w:left="435" w:hanging="283"/>
              <w:jc w:val="both"/>
              <w:rPr>
                <w:rFonts w:ascii="Times New Roman" w:eastAsia="Calibri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Архивирование данных пациента и ЭКГ записей</w:t>
            </w:r>
          </w:p>
          <w:p w:rsidR="00791E97" w:rsidRPr="00EA7E56" w:rsidRDefault="00791E97" w:rsidP="00791E97">
            <w:pPr>
              <w:pStyle w:val="a6"/>
              <w:numPr>
                <w:ilvl w:val="0"/>
                <w:numId w:val="3"/>
              </w:numPr>
              <w:snapToGrid w:val="0"/>
              <w:ind w:left="435" w:hanging="283"/>
              <w:jc w:val="both"/>
              <w:rPr>
                <w:rFonts w:ascii="Times New Roman" w:eastAsia="Calibri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Легкий поиск и сортировка записей</w:t>
            </w:r>
          </w:p>
          <w:p w:rsidR="00791E97" w:rsidRPr="00EA7E56" w:rsidRDefault="00791E97" w:rsidP="00791E97">
            <w:pPr>
              <w:pStyle w:val="a6"/>
              <w:numPr>
                <w:ilvl w:val="0"/>
                <w:numId w:val="3"/>
              </w:numPr>
              <w:snapToGrid w:val="0"/>
              <w:ind w:left="435" w:hanging="283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Длительная запись ЭКГ для выявления аритмии</w:t>
            </w:r>
          </w:p>
          <w:p w:rsidR="00791E97" w:rsidRPr="00EA7E56" w:rsidRDefault="00791E97" w:rsidP="00791E97">
            <w:pPr>
              <w:pStyle w:val="a6"/>
              <w:numPr>
                <w:ilvl w:val="0"/>
                <w:numId w:val="3"/>
              </w:numPr>
              <w:snapToGrid w:val="0"/>
              <w:ind w:left="435" w:hanging="283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 xml:space="preserve">Регистрация отведений по </w:t>
            </w:r>
            <w:proofErr w:type="spellStart"/>
            <w:r w:rsidRPr="00EA7E56">
              <w:rPr>
                <w:rFonts w:ascii="Times New Roman" w:hAnsi="Times New Roman" w:cs="Times New Roman"/>
              </w:rPr>
              <w:t>Эйтховену</w:t>
            </w:r>
            <w:proofErr w:type="spellEnd"/>
            <w:r w:rsidRPr="00EA7E56">
              <w:rPr>
                <w:rFonts w:ascii="Times New Roman" w:hAnsi="Times New Roman" w:cs="Times New Roman"/>
              </w:rPr>
              <w:t>/</w:t>
            </w:r>
            <w:proofErr w:type="spellStart"/>
            <w:r w:rsidRPr="00EA7E56">
              <w:rPr>
                <w:rFonts w:ascii="Times New Roman" w:hAnsi="Times New Roman" w:cs="Times New Roman"/>
              </w:rPr>
              <w:t>Кабрера</w:t>
            </w:r>
            <w:proofErr w:type="spellEnd"/>
          </w:p>
          <w:p w:rsidR="00791E97" w:rsidRPr="00EA7E56" w:rsidRDefault="00791E97" w:rsidP="00791E97">
            <w:pPr>
              <w:pStyle w:val="a6"/>
              <w:numPr>
                <w:ilvl w:val="0"/>
                <w:numId w:val="3"/>
              </w:numPr>
              <w:snapToGrid w:val="0"/>
              <w:ind w:left="435" w:hanging="283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Циркуль для ручного измерения</w:t>
            </w:r>
          </w:p>
          <w:p w:rsidR="00791E97" w:rsidRPr="00EA7E56" w:rsidRDefault="00791E97" w:rsidP="00791E97">
            <w:pPr>
              <w:pStyle w:val="a6"/>
              <w:numPr>
                <w:ilvl w:val="0"/>
                <w:numId w:val="3"/>
              </w:numPr>
              <w:snapToGrid w:val="0"/>
              <w:ind w:left="435" w:hanging="283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Редактируемая диагностика</w:t>
            </w:r>
          </w:p>
          <w:p w:rsidR="00791E97" w:rsidRPr="00EA7E56" w:rsidRDefault="00791E97" w:rsidP="00791E97">
            <w:pPr>
              <w:pStyle w:val="a6"/>
              <w:numPr>
                <w:ilvl w:val="0"/>
                <w:numId w:val="3"/>
              </w:numPr>
              <w:snapToGrid w:val="0"/>
              <w:ind w:left="435" w:hanging="283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Автоматическая текстовая интерпретация</w:t>
            </w:r>
          </w:p>
          <w:p w:rsidR="00791E97" w:rsidRPr="00EA7E56" w:rsidRDefault="00791E97" w:rsidP="00791E97">
            <w:pPr>
              <w:pStyle w:val="a6"/>
              <w:numPr>
                <w:ilvl w:val="0"/>
                <w:numId w:val="3"/>
              </w:numPr>
              <w:snapToGrid w:val="0"/>
              <w:ind w:left="435" w:hanging="283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Расширенные средства диагностики для ST и QT анализа</w:t>
            </w:r>
          </w:p>
          <w:p w:rsidR="00791E97" w:rsidRPr="00EA7E56" w:rsidRDefault="00791E97" w:rsidP="00791E97">
            <w:pPr>
              <w:pStyle w:val="a6"/>
              <w:numPr>
                <w:ilvl w:val="0"/>
                <w:numId w:val="3"/>
              </w:numPr>
              <w:snapToGrid w:val="0"/>
              <w:ind w:left="435" w:hanging="283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Компаратор ЭКГ сигнала</w:t>
            </w:r>
          </w:p>
          <w:p w:rsidR="00791E97" w:rsidRPr="00EA7E56" w:rsidRDefault="00791E97" w:rsidP="00791E97">
            <w:pPr>
              <w:pStyle w:val="a6"/>
              <w:numPr>
                <w:ilvl w:val="0"/>
                <w:numId w:val="3"/>
              </w:numPr>
              <w:snapToGrid w:val="0"/>
              <w:ind w:left="435" w:hanging="283"/>
              <w:jc w:val="both"/>
              <w:rPr>
                <w:rFonts w:ascii="Times New Roman" w:eastAsia="Calibri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Расширенная база данных пациента</w:t>
            </w:r>
          </w:p>
          <w:p w:rsidR="00791E97" w:rsidRPr="00EA7E56" w:rsidRDefault="00791E97" w:rsidP="00791E97">
            <w:pPr>
              <w:pStyle w:val="a6"/>
              <w:numPr>
                <w:ilvl w:val="0"/>
                <w:numId w:val="3"/>
              </w:numPr>
              <w:snapToGrid w:val="0"/>
              <w:ind w:left="435" w:hanging="283"/>
              <w:jc w:val="both"/>
              <w:rPr>
                <w:rFonts w:ascii="Times New Roman" w:eastAsia="Calibri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lastRenderedPageBreak/>
              <w:t xml:space="preserve">Текущая скорость, амплитуда и </w:t>
            </w:r>
            <w:proofErr w:type="spellStart"/>
            <w:r w:rsidRPr="00EA7E56">
              <w:rPr>
                <w:rFonts w:ascii="Times New Roman" w:hAnsi="Times New Roman" w:cs="Times New Roman"/>
              </w:rPr>
              <w:t>примененые</w:t>
            </w:r>
            <w:proofErr w:type="spellEnd"/>
            <w:r w:rsidRPr="00EA7E56">
              <w:rPr>
                <w:rFonts w:ascii="Times New Roman" w:hAnsi="Times New Roman" w:cs="Times New Roman"/>
              </w:rPr>
              <w:t xml:space="preserve"> фильтры для отображения ЭКГ отведения. </w:t>
            </w:r>
          </w:p>
          <w:p w:rsidR="00791E97" w:rsidRPr="00EA7E56" w:rsidRDefault="00791E97" w:rsidP="00791E97">
            <w:pPr>
              <w:pStyle w:val="a6"/>
              <w:numPr>
                <w:ilvl w:val="0"/>
                <w:numId w:val="3"/>
              </w:numPr>
              <w:snapToGrid w:val="0"/>
              <w:ind w:left="435" w:hanging="283"/>
              <w:jc w:val="both"/>
              <w:rPr>
                <w:rFonts w:ascii="Times New Roman" w:eastAsia="Calibri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Проверка контакта электродов</w:t>
            </w:r>
          </w:p>
          <w:p w:rsidR="00791E97" w:rsidRPr="00EA7E56" w:rsidRDefault="00791E97" w:rsidP="00791E97">
            <w:pPr>
              <w:pStyle w:val="a6"/>
              <w:numPr>
                <w:ilvl w:val="0"/>
                <w:numId w:val="3"/>
              </w:numPr>
              <w:snapToGrid w:val="0"/>
              <w:ind w:left="435" w:hanging="283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Возможность создания и корректировки заключительного отчета об ЭКГ исследовании</w:t>
            </w:r>
          </w:p>
          <w:p w:rsidR="00791E97" w:rsidRPr="00EA7E56" w:rsidRDefault="00791E97" w:rsidP="00791E97">
            <w:pPr>
              <w:pStyle w:val="a6"/>
              <w:numPr>
                <w:ilvl w:val="0"/>
                <w:numId w:val="3"/>
              </w:numPr>
              <w:snapToGrid w:val="0"/>
              <w:ind w:left="435" w:hanging="283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Экспорт отчета в PDF</w:t>
            </w:r>
          </w:p>
          <w:p w:rsidR="00791E97" w:rsidRPr="00EA7E56" w:rsidRDefault="00791E97" w:rsidP="002F2F2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791E97" w:rsidRPr="00EA7E56" w:rsidRDefault="00791E97" w:rsidP="002F2F2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 xml:space="preserve">Устройство оснащено цветным сенсорным дисплеем, печатью всех двенадцати каналов ЭКГ одновременно с внутренним модулем сбора данных. Возможность подключения к Программному Обеспечению (опционально). Устройство предназначено для сбора, обработки, записи, анализа и представления данных ЭКГ в диагностических целях. Устройство может передавать и получать данные, связанные с исследованием ЭКГ, при подключении к совместимому программному приложению. Устройство можно использовать для взрослых и детей без ограничений по возрасту, полу, весу, росту и т. д. </w:t>
            </w:r>
          </w:p>
          <w:p w:rsidR="00791E97" w:rsidRPr="00EA7E56" w:rsidRDefault="00791E97" w:rsidP="002F2F2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 xml:space="preserve">Память: не менее 3500 ЭКГ. Частота дискретизации 1000 SPS, всего 8000 SPS. Экран размер не менее 7 дюймов | 1024x600. Емкость аккумулятора до 6 часов до 550 отчетов. </w:t>
            </w:r>
          </w:p>
          <w:p w:rsidR="00791E97" w:rsidRPr="00EA7E56" w:rsidRDefault="00791E97" w:rsidP="002F2F2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 xml:space="preserve">Количество USB портов – не менее 3 шт. </w:t>
            </w:r>
          </w:p>
          <w:p w:rsidR="00791E97" w:rsidRPr="00EA7E56" w:rsidRDefault="00791E97" w:rsidP="002F2F2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 xml:space="preserve">Частотный диапазон 0,049 – 250 Гц. </w:t>
            </w:r>
          </w:p>
          <w:p w:rsidR="00791E97" w:rsidRPr="00EA7E56" w:rsidRDefault="00791E97" w:rsidP="002F2F2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 xml:space="preserve">ЭКГ диагностика для взрослых и детей, </w:t>
            </w:r>
            <w:proofErr w:type="gramStart"/>
            <w:r w:rsidRPr="00EA7E56">
              <w:rPr>
                <w:rFonts w:ascii="Times New Roman" w:hAnsi="Times New Roman" w:cs="Times New Roman"/>
              </w:rPr>
              <w:t>алгоритмы</w:t>
            </w:r>
            <w:proofErr w:type="gramEnd"/>
            <w:r w:rsidRPr="00EA7E56">
              <w:rPr>
                <w:rFonts w:ascii="Times New Roman" w:hAnsi="Times New Roman" w:cs="Times New Roman"/>
              </w:rPr>
              <w:t xml:space="preserve"> разработанные с использованием искусственного </w:t>
            </w:r>
            <w:r w:rsidRPr="00EA7E56">
              <w:rPr>
                <w:rFonts w:ascii="Times New Roman" w:hAnsi="Times New Roman" w:cs="Times New Roman"/>
              </w:rPr>
              <w:lastRenderedPageBreak/>
              <w:t xml:space="preserve">интеллекта. Принтер Термопечать 112 мм. </w:t>
            </w:r>
          </w:p>
          <w:p w:rsidR="00791E97" w:rsidRPr="00EA7E56" w:rsidRDefault="00791E97" w:rsidP="002F2F2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Размер и разрешение дисплея 7” 1024x600”.</w:t>
            </w:r>
          </w:p>
          <w:p w:rsidR="00791E97" w:rsidRPr="00EA7E56" w:rsidRDefault="00791E97" w:rsidP="002F2F2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Общие размеры (Д x Ш x</w:t>
            </w:r>
            <w:proofErr w:type="gramStart"/>
            <w:r w:rsidRPr="00EA7E5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EA7E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E56">
              <w:rPr>
                <w:rFonts w:ascii="Times New Roman" w:hAnsi="Times New Roman" w:cs="Times New Roman"/>
              </w:rPr>
              <w:t>в</w:t>
            </w:r>
            <w:proofErr w:type="spellEnd"/>
            <w:r w:rsidRPr="00EA7E56">
              <w:rPr>
                <w:rFonts w:ascii="Times New Roman" w:hAnsi="Times New Roman" w:cs="Times New Roman"/>
              </w:rPr>
              <w:t xml:space="preserve"> мм) 225 X 234 X 77 мм. </w:t>
            </w:r>
          </w:p>
          <w:p w:rsidR="00791E97" w:rsidRPr="00EA7E56" w:rsidRDefault="00791E97" w:rsidP="002F2F2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Вес устройства без бумаги внутри - 1,7 кг</w:t>
            </w:r>
          </w:p>
          <w:p w:rsidR="00791E97" w:rsidRPr="00EA7E56" w:rsidRDefault="00791E97" w:rsidP="002F2F2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Время запуска</w:t>
            </w:r>
            <w:r w:rsidRPr="00EA7E56">
              <w:rPr>
                <w:rFonts w:ascii="Times New Roman" w:hAnsi="Times New Roman" w:cs="Times New Roman"/>
              </w:rPr>
              <w:tab/>
              <w:t>&lt;1 мин</w:t>
            </w:r>
          </w:p>
          <w:p w:rsidR="00791E97" w:rsidRPr="00EA7E56" w:rsidRDefault="00791E97" w:rsidP="002F2F2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Клавиатура: Сенсорная панель</w:t>
            </w:r>
          </w:p>
          <w:p w:rsidR="00791E97" w:rsidRPr="00EA7E56" w:rsidRDefault="00791E97" w:rsidP="002F2F2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Индикация разряда батареи - Зуммер и светодиодная индикация</w:t>
            </w:r>
          </w:p>
          <w:p w:rsidR="00791E97" w:rsidRPr="00EA7E56" w:rsidRDefault="00791E97" w:rsidP="002F2F2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Тип и размер термобумаги - Бумажный рулон, 4 дюйма</w:t>
            </w:r>
          </w:p>
          <w:p w:rsidR="00791E97" w:rsidRPr="00EA7E56" w:rsidRDefault="00791E97" w:rsidP="002F2F2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Размеры рулона бумаги: Длина 22,5 метра +/- 0,08 м. Ширина 111,5 мм +0,4 мм/ - 0,25 мм</w:t>
            </w:r>
          </w:p>
          <w:p w:rsidR="00791E97" w:rsidRPr="00EA7E56" w:rsidRDefault="00791E97" w:rsidP="002F2F2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Диаметр рулона, макс.: 47 мм</w:t>
            </w:r>
          </w:p>
          <w:p w:rsidR="00791E97" w:rsidRPr="00EA7E56" w:rsidRDefault="00791E97" w:rsidP="002F2F2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Емкость лотка для бумаги: 1 рулон</w:t>
            </w:r>
          </w:p>
          <w:p w:rsidR="00791E97" w:rsidRPr="00EA7E56" w:rsidRDefault="00791E97" w:rsidP="002F2F2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Обнаружение бумаги: Да</w:t>
            </w:r>
          </w:p>
          <w:p w:rsidR="00791E97" w:rsidRPr="00EA7E56" w:rsidRDefault="00791E97" w:rsidP="002F2F2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 xml:space="preserve">Тип принтера: Термальный </w:t>
            </w:r>
          </w:p>
          <w:p w:rsidR="00791E97" w:rsidRPr="00EA7E56" w:rsidRDefault="00791E97" w:rsidP="002F2F2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 xml:space="preserve">Разрешение принтера: </w:t>
            </w:r>
            <w:proofErr w:type="gramStart"/>
            <w:r w:rsidRPr="00EA7E56">
              <w:rPr>
                <w:rFonts w:ascii="Times New Roman" w:hAnsi="Times New Roman" w:cs="Times New Roman"/>
              </w:rPr>
              <w:t>Горизонтальное</w:t>
            </w:r>
            <w:proofErr w:type="gramEnd"/>
            <w:r w:rsidRPr="00EA7E56">
              <w:rPr>
                <w:rFonts w:ascii="Times New Roman" w:hAnsi="Times New Roman" w:cs="Times New Roman"/>
              </w:rPr>
              <w:t xml:space="preserve"> 40 точек/мм; Вертикальное 8 точек/мм</w:t>
            </w:r>
          </w:p>
          <w:p w:rsidR="00791E97" w:rsidRPr="00EA7E56" w:rsidRDefault="00791E97" w:rsidP="002F2F2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Скорость печати (</w:t>
            </w:r>
            <w:proofErr w:type="gramStart"/>
            <w:r w:rsidRPr="00EA7E56">
              <w:rPr>
                <w:rFonts w:ascii="Times New Roman" w:hAnsi="Times New Roman" w:cs="Times New Roman"/>
              </w:rPr>
              <w:t>мм</w:t>
            </w:r>
            <w:proofErr w:type="gramEnd"/>
            <w:r w:rsidRPr="00EA7E56">
              <w:rPr>
                <w:rFonts w:ascii="Times New Roman" w:hAnsi="Times New Roman" w:cs="Times New Roman"/>
              </w:rPr>
              <w:t>/с): 5, 10, 12.5, 25, 50</w:t>
            </w:r>
          </w:p>
          <w:p w:rsidR="00791E97" w:rsidRPr="00EA7E56" w:rsidRDefault="00791E97" w:rsidP="002F2F2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Чувствительность (</w:t>
            </w:r>
            <w:proofErr w:type="gramStart"/>
            <w:r w:rsidRPr="00EA7E56">
              <w:rPr>
                <w:rFonts w:ascii="Times New Roman" w:hAnsi="Times New Roman" w:cs="Times New Roman"/>
              </w:rPr>
              <w:t>мм</w:t>
            </w:r>
            <w:proofErr w:type="gramEnd"/>
            <w:r w:rsidRPr="00EA7E56">
              <w:rPr>
                <w:rFonts w:ascii="Times New Roman" w:hAnsi="Times New Roman" w:cs="Times New Roman"/>
              </w:rPr>
              <w:t>/мВ): 2,5, 5, 10, 20</w:t>
            </w:r>
          </w:p>
          <w:p w:rsidR="00791E97" w:rsidRPr="00EA7E56" w:rsidRDefault="00791E97" w:rsidP="002F2F2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Количество отведений: 10 (физические отведения)</w:t>
            </w:r>
          </w:p>
          <w:p w:rsidR="00791E97" w:rsidRPr="00EA7E56" w:rsidRDefault="00791E97" w:rsidP="002F2F2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Количество каналов: 12</w:t>
            </w:r>
          </w:p>
          <w:p w:rsidR="00791E97" w:rsidRPr="00EA7E56" w:rsidRDefault="00791E97" w:rsidP="002F2F2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Количество отображаемых отведений: 6/ 12</w:t>
            </w:r>
          </w:p>
          <w:p w:rsidR="00791E97" w:rsidRPr="00EA7E56" w:rsidRDefault="00791E97" w:rsidP="002F2F2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 xml:space="preserve">Измеренные отведения: I, II, III, </w:t>
            </w:r>
            <w:proofErr w:type="spellStart"/>
            <w:r w:rsidRPr="00EA7E56">
              <w:rPr>
                <w:rFonts w:ascii="Times New Roman" w:hAnsi="Times New Roman" w:cs="Times New Roman"/>
              </w:rPr>
              <w:t>aVR</w:t>
            </w:r>
            <w:proofErr w:type="spellEnd"/>
            <w:r w:rsidRPr="00EA7E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7E56">
              <w:rPr>
                <w:rFonts w:ascii="Times New Roman" w:hAnsi="Times New Roman" w:cs="Times New Roman"/>
              </w:rPr>
              <w:t>aVL</w:t>
            </w:r>
            <w:proofErr w:type="spellEnd"/>
            <w:r w:rsidRPr="00EA7E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7E56">
              <w:rPr>
                <w:rFonts w:ascii="Times New Roman" w:hAnsi="Times New Roman" w:cs="Times New Roman"/>
              </w:rPr>
              <w:t>aVF</w:t>
            </w:r>
            <w:proofErr w:type="spellEnd"/>
            <w:r w:rsidRPr="00EA7E56">
              <w:rPr>
                <w:rFonts w:ascii="Times New Roman" w:hAnsi="Times New Roman" w:cs="Times New Roman"/>
              </w:rPr>
              <w:t>, V1, V2, V3, V4, V5, V6</w:t>
            </w:r>
          </w:p>
          <w:p w:rsidR="00791E97" w:rsidRPr="00EA7E56" w:rsidRDefault="00791E97" w:rsidP="002F2F2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Комплект электродов: R, L, F, N, C1, C2, C3, C4, C5, C6 и/или RA, LA, LL, RL, V1, V2, V3, V4, V5, V6</w:t>
            </w:r>
          </w:p>
          <w:p w:rsidR="00791E97" w:rsidRPr="00EA7E56" w:rsidRDefault="00791E97" w:rsidP="002F2F2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Обнаружение отведения, Отведения</w:t>
            </w:r>
            <w:proofErr w:type="gramStart"/>
            <w:r w:rsidRPr="00EA7E56">
              <w:rPr>
                <w:rFonts w:ascii="Times New Roman" w:hAnsi="Times New Roman" w:cs="Times New Roman"/>
              </w:rPr>
              <w:lastRenderedPageBreak/>
              <w:tab/>
              <w:t>Д</w:t>
            </w:r>
            <w:proofErr w:type="gramEnd"/>
            <w:r w:rsidRPr="00EA7E56">
              <w:rPr>
                <w:rFonts w:ascii="Times New Roman" w:hAnsi="Times New Roman" w:cs="Times New Roman"/>
              </w:rPr>
              <w:t xml:space="preserve">а, </w:t>
            </w:r>
          </w:p>
          <w:p w:rsidR="00791E97" w:rsidRPr="00EA7E56" w:rsidRDefault="00791E97" w:rsidP="002F2F2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 xml:space="preserve">L, F, C1, C2, C3, C4, C5, C6 </w:t>
            </w:r>
            <w:proofErr w:type="spellStart"/>
            <w:r w:rsidRPr="00EA7E56">
              <w:rPr>
                <w:rFonts w:ascii="Times New Roman" w:hAnsi="Times New Roman" w:cs="Times New Roman"/>
              </w:rPr>
              <w:t>or</w:t>
            </w:r>
            <w:proofErr w:type="spellEnd"/>
            <w:r w:rsidRPr="00EA7E56">
              <w:rPr>
                <w:rFonts w:ascii="Times New Roman" w:hAnsi="Times New Roman" w:cs="Times New Roman"/>
              </w:rPr>
              <w:t xml:space="preserve"> LA, LL, V1, V2, V3, V4, V5, V6</w:t>
            </w:r>
          </w:p>
          <w:p w:rsidR="00791E97" w:rsidRPr="00EA7E56" w:rsidRDefault="00791E97" w:rsidP="002F2F2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Примечание: RL/N и RA/R должны быть подключены для работы функции обнаружения отведений.</w:t>
            </w:r>
          </w:p>
          <w:p w:rsidR="00791E97" w:rsidRPr="00EA7E56" w:rsidRDefault="00791E97" w:rsidP="002F2F2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Схема отображения: 2x6+0R, 2x6+1R+, 1x12+0R, 4x3+0R, 4x3+1R+, 1x6+0R</w:t>
            </w:r>
          </w:p>
          <w:p w:rsidR="00791E97" w:rsidRPr="00EA7E56" w:rsidRDefault="00791E97" w:rsidP="002F2F2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Схема печати (автоматический профиль): 2x6+1R,  2x6+0R, 4x3+1R, 4x3+0R, 1x12+0R, 1x6+0R</w:t>
            </w:r>
          </w:p>
          <w:p w:rsidR="00791E97" w:rsidRPr="00EA7E56" w:rsidRDefault="00791E97" w:rsidP="002F2F2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Схема печати (ручной профиль): Настраивается пользователем (можно выбрать от 1 до 12 отведений)</w:t>
            </w:r>
          </w:p>
          <w:p w:rsidR="00791E97" w:rsidRPr="00EA7E56" w:rsidRDefault="00791E97" w:rsidP="002F2F2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Схема печати (ритмический профиль): 1, 2</w:t>
            </w:r>
          </w:p>
          <w:p w:rsidR="00791E97" w:rsidRPr="00EA7E56" w:rsidRDefault="00791E97" w:rsidP="002F2F2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 xml:space="preserve">Длина записи: ЭКГ 12L - 10 с; 12 с; 15 с; 20 </w:t>
            </w:r>
            <w:proofErr w:type="gramStart"/>
            <w:r w:rsidRPr="00EA7E56">
              <w:rPr>
                <w:rFonts w:ascii="Times New Roman" w:hAnsi="Times New Roman" w:cs="Times New Roman"/>
              </w:rPr>
              <w:t>с</w:t>
            </w:r>
            <w:proofErr w:type="gramEnd"/>
            <w:r w:rsidRPr="00EA7E56">
              <w:rPr>
                <w:rFonts w:ascii="Times New Roman" w:hAnsi="Times New Roman" w:cs="Times New Roman"/>
              </w:rPr>
              <w:t xml:space="preserve"> для отдыха </w:t>
            </w:r>
          </w:p>
          <w:p w:rsidR="00791E97" w:rsidRPr="00EA7E56" w:rsidRDefault="00791E97" w:rsidP="002F2F2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30 с, 1 мин, 2 мин, 6 мин, 10 мин и 20 мин для ритма</w:t>
            </w:r>
          </w:p>
          <w:p w:rsidR="00791E97" w:rsidRPr="00EA7E56" w:rsidRDefault="00791E97" w:rsidP="002F2F2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Количество сохраненных записей - 3500 записей (10 с) *</w:t>
            </w:r>
          </w:p>
          <w:p w:rsidR="00791E97" w:rsidRPr="00EA7E56" w:rsidRDefault="00791E97" w:rsidP="002F2F2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Количество сохраненных пациентов - 2000</w:t>
            </w:r>
          </w:p>
          <w:p w:rsidR="00791E97" w:rsidRPr="00EA7E56" w:rsidRDefault="00791E97" w:rsidP="002F2F25">
            <w:pPr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Количество сохраненных пользователей – 100</w:t>
            </w:r>
            <w:r w:rsidRPr="00EA7E5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A7E56">
              <w:rPr>
                <w:rFonts w:ascii="Times New Roman" w:hAnsi="Times New Roman" w:cs="Times New Roman"/>
              </w:rPr>
              <w:t>(1 штук).</w:t>
            </w:r>
          </w:p>
          <w:p w:rsidR="00791E97" w:rsidRPr="00EA7E56" w:rsidRDefault="00791E97" w:rsidP="002F2F25">
            <w:pPr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 xml:space="preserve">-Кабель пациента, 10 отведений штекер типа "банан"- Кабель пациента для передачи ЭКГ сигнала от грудных электродов в основной прибор разработан для уменьшения электрических помех из-за токов утечки, существующих в окружающей среде и приводящих к нарушениям при записи ЭКГ. Надежная фиксация электродов, цветовая маркировка 10 отведений, имеет защиту для проведения </w:t>
            </w:r>
            <w:proofErr w:type="spellStart"/>
            <w:r w:rsidRPr="00EA7E56">
              <w:rPr>
                <w:rFonts w:ascii="Times New Roman" w:hAnsi="Times New Roman" w:cs="Times New Roman"/>
              </w:rPr>
              <w:lastRenderedPageBreak/>
              <w:t>дефибрилляции</w:t>
            </w:r>
            <w:proofErr w:type="spellEnd"/>
            <w:r w:rsidRPr="00EA7E56">
              <w:rPr>
                <w:rFonts w:ascii="Times New Roman" w:hAnsi="Times New Roman" w:cs="Times New Roman"/>
              </w:rPr>
              <w:t xml:space="preserve">, штекера тип «банан». Есть защита от </w:t>
            </w:r>
            <w:proofErr w:type="spellStart"/>
            <w:r w:rsidRPr="00EA7E56">
              <w:rPr>
                <w:rFonts w:ascii="Times New Roman" w:hAnsi="Times New Roman" w:cs="Times New Roman"/>
              </w:rPr>
              <w:t>дефибриляции</w:t>
            </w:r>
            <w:proofErr w:type="spellEnd"/>
            <w:r w:rsidRPr="00EA7E56">
              <w:rPr>
                <w:rFonts w:ascii="Times New Roman" w:hAnsi="Times New Roman" w:cs="Times New Roman"/>
              </w:rPr>
              <w:t>. Длина кабеля пациента - 3 м. (1 штук).</w:t>
            </w:r>
          </w:p>
          <w:p w:rsidR="00791E97" w:rsidRPr="00EA7E56" w:rsidRDefault="00791E97" w:rsidP="002F2F25">
            <w:pPr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 xml:space="preserve">- Электрод </w:t>
            </w:r>
            <w:proofErr w:type="spellStart"/>
            <w:r w:rsidRPr="00EA7E56">
              <w:rPr>
                <w:rFonts w:ascii="Times New Roman" w:hAnsi="Times New Roman" w:cs="Times New Roman"/>
              </w:rPr>
              <w:t>AgCl</w:t>
            </w:r>
            <w:proofErr w:type="spellEnd"/>
            <w:r w:rsidRPr="00EA7E56">
              <w:rPr>
                <w:rFonts w:ascii="Times New Roman" w:hAnsi="Times New Roman" w:cs="Times New Roman"/>
              </w:rPr>
              <w:t xml:space="preserve"> для конечносте</w:t>
            </w:r>
            <w:proofErr w:type="gramStart"/>
            <w:r w:rsidRPr="00EA7E56">
              <w:rPr>
                <w:rFonts w:ascii="Times New Roman" w:hAnsi="Times New Roman" w:cs="Times New Roman"/>
              </w:rPr>
              <w:t>й-</w:t>
            </w:r>
            <w:proofErr w:type="gramEnd"/>
            <w:r w:rsidRPr="00EA7E56">
              <w:rPr>
                <w:rFonts w:ascii="Times New Roman" w:hAnsi="Times New Roman" w:cs="Times New Roman"/>
              </w:rPr>
              <w:t xml:space="preserve"> Многоразовый электрод для ЭКГ для </w:t>
            </w:r>
            <w:proofErr w:type="spellStart"/>
            <w:r w:rsidRPr="00EA7E56">
              <w:rPr>
                <w:rFonts w:ascii="Times New Roman" w:hAnsi="Times New Roman" w:cs="Times New Roman"/>
              </w:rPr>
              <w:t>конечостей</w:t>
            </w:r>
            <w:proofErr w:type="spellEnd"/>
            <w:r w:rsidRPr="00EA7E56">
              <w:rPr>
                <w:rFonts w:ascii="Times New Roman" w:hAnsi="Times New Roman" w:cs="Times New Roman"/>
              </w:rPr>
              <w:t xml:space="preserve">, клемма на конечности для взрослых, с винтом и зажимом. Цветовая маркировка электродов. Размер электрода (Д х В х </w:t>
            </w:r>
            <w:proofErr w:type="gramStart"/>
            <w:r w:rsidRPr="00EA7E56">
              <w:rPr>
                <w:rFonts w:ascii="Times New Roman" w:hAnsi="Times New Roman" w:cs="Times New Roman"/>
              </w:rPr>
              <w:t>Ш</w:t>
            </w:r>
            <w:proofErr w:type="gramEnd"/>
            <w:r w:rsidRPr="00EA7E56">
              <w:rPr>
                <w:rFonts w:ascii="Times New Roman" w:hAnsi="Times New Roman" w:cs="Times New Roman"/>
              </w:rPr>
              <w:t xml:space="preserve"> в мм) - 140х52х30. Тип электрода - </w:t>
            </w:r>
            <w:proofErr w:type="spellStart"/>
            <w:r w:rsidRPr="00EA7E56">
              <w:rPr>
                <w:rFonts w:ascii="Times New Roman" w:hAnsi="Times New Roman" w:cs="Times New Roman"/>
              </w:rPr>
              <w:t>Ag</w:t>
            </w:r>
            <w:proofErr w:type="spellEnd"/>
            <w:r w:rsidRPr="00EA7E56">
              <w:rPr>
                <w:rFonts w:ascii="Times New Roman" w:hAnsi="Times New Roman" w:cs="Times New Roman"/>
              </w:rPr>
              <w:t>/</w:t>
            </w:r>
            <w:proofErr w:type="spellStart"/>
            <w:r w:rsidRPr="00EA7E56">
              <w:rPr>
                <w:rFonts w:ascii="Times New Roman" w:hAnsi="Times New Roman" w:cs="Times New Roman"/>
              </w:rPr>
              <w:t>AgCl</w:t>
            </w:r>
            <w:proofErr w:type="spellEnd"/>
            <w:r w:rsidRPr="00EA7E56">
              <w:rPr>
                <w:rFonts w:ascii="Times New Roman" w:hAnsi="Times New Roman" w:cs="Times New Roman"/>
              </w:rPr>
              <w:t>. (4 штук).</w:t>
            </w:r>
          </w:p>
          <w:p w:rsidR="00791E97" w:rsidRPr="00EA7E56" w:rsidRDefault="00791E97" w:rsidP="002F2F25">
            <w:pPr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 xml:space="preserve">- грудной электрод </w:t>
            </w:r>
            <w:proofErr w:type="spellStart"/>
            <w:r w:rsidRPr="00EA7E56">
              <w:rPr>
                <w:rFonts w:ascii="Times New Roman" w:hAnsi="Times New Roman" w:cs="Times New Roman"/>
              </w:rPr>
              <w:t>AgCl</w:t>
            </w:r>
            <w:proofErr w:type="spellEnd"/>
            <w:r w:rsidRPr="00EA7E56">
              <w:rPr>
                <w:rFonts w:ascii="Times New Roman" w:hAnsi="Times New Roman" w:cs="Times New Roman"/>
              </w:rPr>
              <w:t>- Многоразовый грудной электрод для ЭКГ, для взрослых, с винтом и зажимом. Диаметр 24 мм. Тип электрода -</w:t>
            </w:r>
            <w:proofErr w:type="spellStart"/>
            <w:r w:rsidRPr="00EA7E56">
              <w:rPr>
                <w:rFonts w:ascii="Times New Roman" w:hAnsi="Times New Roman" w:cs="Times New Roman"/>
              </w:rPr>
              <w:t>Ag</w:t>
            </w:r>
            <w:proofErr w:type="spellEnd"/>
            <w:r w:rsidRPr="00EA7E56">
              <w:rPr>
                <w:rFonts w:ascii="Times New Roman" w:hAnsi="Times New Roman" w:cs="Times New Roman"/>
              </w:rPr>
              <w:t>/</w:t>
            </w:r>
            <w:proofErr w:type="spellStart"/>
            <w:r w:rsidRPr="00EA7E56">
              <w:rPr>
                <w:rFonts w:ascii="Times New Roman" w:hAnsi="Times New Roman" w:cs="Times New Roman"/>
              </w:rPr>
              <w:t>AgCl</w:t>
            </w:r>
            <w:proofErr w:type="spellEnd"/>
            <w:r w:rsidRPr="00EA7E56">
              <w:rPr>
                <w:rFonts w:ascii="Times New Roman" w:hAnsi="Times New Roman" w:cs="Times New Roman"/>
              </w:rPr>
              <w:t>.(6 штук).</w:t>
            </w:r>
          </w:p>
          <w:p w:rsidR="00791E97" w:rsidRPr="00EA7E56" w:rsidRDefault="00791E97" w:rsidP="002F2F25">
            <w:pPr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- Гель ЭКГ 300 м</w:t>
            </w:r>
            <w:proofErr w:type="gramStart"/>
            <w:r w:rsidRPr="00EA7E56">
              <w:rPr>
                <w:rFonts w:ascii="Times New Roman" w:hAnsi="Times New Roman" w:cs="Times New Roman"/>
              </w:rPr>
              <w:t>л-</w:t>
            </w:r>
            <w:proofErr w:type="gramEnd"/>
            <w:r w:rsidRPr="00EA7E56">
              <w:rPr>
                <w:rFonts w:ascii="Times New Roman" w:hAnsi="Times New Roman" w:cs="Times New Roman"/>
              </w:rPr>
              <w:t xml:space="preserve"> Гель в емкостях предназначен для проведения электрокардиографических исследований. Гель </w:t>
            </w:r>
            <w:proofErr w:type="spellStart"/>
            <w:r w:rsidRPr="00EA7E56">
              <w:rPr>
                <w:rFonts w:ascii="Times New Roman" w:hAnsi="Times New Roman" w:cs="Times New Roman"/>
              </w:rPr>
              <w:t>апирогенный</w:t>
            </w:r>
            <w:proofErr w:type="spellEnd"/>
            <w:r w:rsidRPr="00EA7E56">
              <w:rPr>
                <w:rFonts w:ascii="Times New Roman" w:hAnsi="Times New Roman" w:cs="Times New Roman"/>
              </w:rPr>
              <w:t xml:space="preserve"> и нетоксичный. Объем – 0,3 л. Вязкость – средняя. </w:t>
            </w:r>
            <w:proofErr w:type="gramStart"/>
            <w:r w:rsidRPr="00EA7E56">
              <w:rPr>
                <w:rFonts w:ascii="Times New Roman" w:hAnsi="Times New Roman" w:cs="Times New Roman"/>
              </w:rPr>
              <w:t>Цвет-бесцветный</w:t>
            </w:r>
            <w:proofErr w:type="gramEnd"/>
            <w:r w:rsidRPr="00EA7E56">
              <w:rPr>
                <w:rFonts w:ascii="Times New Roman" w:hAnsi="Times New Roman" w:cs="Times New Roman"/>
              </w:rPr>
              <w:t xml:space="preserve"> (1 штук).</w:t>
            </w:r>
          </w:p>
          <w:p w:rsidR="00791E97" w:rsidRPr="00EA7E56" w:rsidRDefault="00791E97" w:rsidP="002F2F25">
            <w:pPr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- ЭКГ бумага ширина 112 м</w:t>
            </w:r>
            <w:proofErr w:type="gramStart"/>
            <w:r w:rsidRPr="00EA7E56">
              <w:rPr>
                <w:rFonts w:ascii="Times New Roman" w:hAnsi="Times New Roman" w:cs="Times New Roman"/>
              </w:rPr>
              <w:t>м-</w:t>
            </w:r>
            <w:proofErr w:type="gramEnd"/>
            <w:r w:rsidRPr="00EA7E56">
              <w:rPr>
                <w:rFonts w:ascii="Times New Roman" w:hAnsi="Times New Roman" w:cs="Times New Roman"/>
              </w:rPr>
              <w:t xml:space="preserve"> Для проведения электрокардиографического обследования качественная бумага для ЭКГ. Исполнение – рулон. Основа – термохимическая, плотность - 55 г/м</w:t>
            </w:r>
            <w:proofErr w:type="gramStart"/>
            <w:r w:rsidRPr="00EA7E56">
              <w:rPr>
                <w:rFonts w:ascii="Times New Roman" w:hAnsi="Times New Roman" w:cs="Times New Roman"/>
              </w:rPr>
              <w:t>2</w:t>
            </w:r>
            <w:proofErr w:type="gramEnd"/>
            <w:r w:rsidRPr="00EA7E56">
              <w:rPr>
                <w:rFonts w:ascii="Times New Roman" w:hAnsi="Times New Roman" w:cs="Times New Roman"/>
              </w:rPr>
              <w:t>+/-5г7/м2, толщина - 0,06 +/-0,002 мм, белизна - 87-94%, размеры: ширина, мм – 112, длина, м – 25. Наличие координатной сетки светло-красного цвета. (1 штук).</w:t>
            </w:r>
          </w:p>
          <w:p w:rsidR="00791E97" w:rsidRPr="00EA7E56" w:rsidRDefault="00791E97" w:rsidP="002F2F2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- кабель питания- Напряжение сети: 100-240</w:t>
            </w:r>
            <w:proofErr w:type="gramStart"/>
            <w:r w:rsidRPr="00EA7E5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EA7E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E56">
              <w:rPr>
                <w:rFonts w:ascii="Times New Roman" w:hAnsi="Times New Roman" w:cs="Times New Roman"/>
              </w:rPr>
              <w:t>перем</w:t>
            </w:r>
            <w:proofErr w:type="spellEnd"/>
            <w:r w:rsidRPr="00EA7E56">
              <w:rPr>
                <w:rFonts w:ascii="Times New Roman" w:hAnsi="Times New Roman" w:cs="Times New Roman"/>
              </w:rPr>
              <w:t>. тока +/- 10%</w:t>
            </w:r>
          </w:p>
          <w:p w:rsidR="00791E97" w:rsidRPr="00EA7E56" w:rsidRDefault="00791E97" w:rsidP="002F2F2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Частота: 50 Гц, 60 Гц (47-63 Гц)</w:t>
            </w:r>
          </w:p>
          <w:p w:rsidR="00791E97" w:rsidRPr="00EA7E56" w:rsidRDefault="00791E97" w:rsidP="002F2F25">
            <w:pPr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t>Класс защиты: Класс I (1 штук)</w:t>
            </w:r>
          </w:p>
        </w:tc>
        <w:tc>
          <w:tcPr>
            <w:tcW w:w="1275" w:type="dxa"/>
          </w:tcPr>
          <w:p w:rsidR="00791E97" w:rsidRPr="00EA7E56" w:rsidRDefault="00791E97" w:rsidP="002F2F25">
            <w:pPr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1134" w:type="dxa"/>
          </w:tcPr>
          <w:p w:rsidR="00791E97" w:rsidRPr="00EA7E56" w:rsidRDefault="00791E97" w:rsidP="002F2F25">
            <w:pPr>
              <w:rPr>
                <w:rFonts w:ascii="Times New Roman" w:hAnsi="Times New Roman" w:cs="Times New Roman"/>
                <w:lang w:val="kk-KZ"/>
              </w:rPr>
            </w:pPr>
            <w:r w:rsidRPr="00EA7E56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18" w:type="dxa"/>
          </w:tcPr>
          <w:p w:rsidR="00791E97" w:rsidRPr="00EA7E56" w:rsidRDefault="00791E97" w:rsidP="002F2F25">
            <w:pPr>
              <w:rPr>
                <w:rFonts w:ascii="Times New Roman" w:hAnsi="Times New Roman" w:cs="Times New Roman"/>
                <w:lang w:val="kk-KZ"/>
              </w:rPr>
            </w:pPr>
            <w:r w:rsidRPr="00EA7E56">
              <w:rPr>
                <w:rFonts w:ascii="Times New Roman" w:hAnsi="Times New Roman" w:cs="Times New Roman"/>
                <w:lang w:val="kk-KZ"/>
              </w:rPr>
              <w:t>2 800 000</w:t>
            </w:r>
          </w:p>
        </w:tc>
        <w:tc>
          <w:tcPr>
            <w:tcW w:w="1843" w:type="dxa"/>
          </w:tcPr>
          <w:p w:rsidR="00791E97" w:rsidRPr="00EA7E56" w:rsidRDefault="00791E97" w:rsidP="002F2F25">
            <w:pPr>
              <w:rPr>
                <w:rFonts w:ascii="Times New Roman" w:hAnsi="Times New Roman" w:cs="Times New Roman"/>
                <w:lang w:val="kk-KZ"/>
              </w:rPr>
            </w:pPr>
            <w:r w:rsidRPr="00EA7E56">
              <w:rPr>
                <w:rFonts w:ascii="Times New Roman" w:hAnsi="Times New Roman" w:cs="Times New Roman"/>
                <w:lang w:val="kk-KZ"/>
              </w:rPr>
              <w:t>33 600 000</w:t>
            </w:r>
          </w:p>
        </w:tc>
      </w:tr>
      <w:tr w:rsidR="00791E97" w:rsidRPr="00EA7E56" w:rsidTr="00D10BF4">
        <w:tc>
          <w:tcPr>
            <w:tcW w:w="992" w:type="dxa"/>
          </w:tcPr>
          <w:p w:rsidR="00791E97" w:rsidRPr="00EA7E56" w:rsidRDefault="00791E97" w:rsidP="00D10BF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  <w:gridSpan w:val="5"/>
            <w:vAlign w:val="center"/>
          </w:tcPr>
          <w:p w:rsidR="00791E97" w:rsidRPr="00EA7E56" w:rsidRDefault="00791E97" w:rsidP="00791E9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A7E56">
              <w:rPr>
                <w:rFonts w:ascii="Times New Roman" w:hAnsi="Times New Roman" w:cs="Times New Roman"/>
                <w:b/>
              </w:rPr>
              <w:t xml:space="preserve">Итоговая сумма объявления:   </w:t>
            </w:r>
            <w:r w:rsidRPr="00EA7E56">
              <w:rPr>
                <w:rFonts w:ascii="Times New Roman" w:hAnsi="Times New Roman" w:cs="Times New Roman"/>
              </w:rPr>
              <w:t>(</w:t>
            </w:r>
            <w:r w:rsidRPr="00EA7E56">
              <w:rPr>
                <w:rFonts w:ascii="Times New Roman" w:hAnsi="Times New Roman" w:cs="Times New Roman"/>
                <w:lang w:val="kk-KZ"/>
              </w:rPr>
              <w:t xml:space="preserve">Тридцать три миллиона шестьсот тысяч </w:t>
            </w:r>
            <w:r w:rsidRPr="00EA7E56">
              <w:rPr>
                <w:rFonts w:ascii="Times New Roman" w:hAnsi="Times New Roman" w:cs="Times New Roman"/>
              </w:rPr>
              <w:t>тенге 00 тиын</w:t>
            </w:r>
            <w:proofErr w:type="gramStart"/>
            <w:r w:rsidRPr="00EA7E56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EA7E5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1843" w:type="dxa"/>
            <w:vAlign w:val="center"/>
          </w:tcPr>
          <w:p w:rsidR="00791E97" w:rsidRPr="00EA7E56" w:rsidRDefault="00791E97" w:rsidP="00D10BF4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A7E56">
              <w:rPr>
                <w:rFonts w:ascii="Times New Roman" w:hAnsi="Times New Roman" w:cs="Times New Roman"/>
                <w:color w:val="000000"/>
              </w:rPr>
              <w:t>33 600 000</w:t>
            </w:r>
          </w:p>
        </w:tc>
      </w:tr>
    </w:tbl>
    <w:p w:rsidR="00E9541B" w:rsidRPr="00EA7E56" w:rsidRDefault="00E9541B" w:rsidP="00E9541B">
      <w:pPr>
        <w:pStyle w:val="a3"/>
        <w:rPr>
          <w:rFonts w:ascii="Times New Roman" w:hAnsi="Times New Roman" w:cs="Times New Roman"/>
        </w:rPr>
      </w:pPr>
    </w:p>
    <w:p w:rsidR="00E9541B" w:rsidRPr="00EA7E56" w:rsidRDefault="00E9541B" w:rsidP="00E954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A7E56">
        <w:rPr>
          <w:rFonts w:ascii="Times New Roman" w:hAnsi="Times New Roman" w:cs="Times New Roman"/>
        </w:rPr>
        <w:t>Закуп проводился по Объявлению №1</w:t>
      </w:r>
      <w:r w:rsidR="00791E97" w:rsidRPr="00EA7E56">
        <w:rPr>
          <w:rFonts w:ascii="Times New Roman" w:hAnsi="Times New Roman" w:cs="Times New Roman"/>
        </w:rPr>
        <w:t>7</w:t>
      </w:r>
      <w:r w:rsidRPr="00EA7E56">
        <w:rPr>
          <w:rFonts w:ascii="Times New Roman" w:hAnsi="Times New Roman" w:cs="Times New Roman"/>
        </w:rPr>
        <w:t>, согласно Приказа Министра здравоохранения Республики Казахстан от 7 июня 2023 года № 110 (далее –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 объема  бесплатной медицинской помощи и (или) в системе обязательного социального медицинского страхования, фармацевтических услуг и признании утратившим силу некоторых решении Правительства Республики Казахстан».</w:t>
      </w:r>
    </w:p>
    <w:p w:rsidR="00681264" w:rsidRPr="00EA7E56" w:rsidRDefault="00681264" w:rsidP="00E954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A7E56">
        <w:rPr>
          <w:rFonts w:ascii="Times New Roman" w:hAnsi="Times New Roman" w:cs="Times New Roman"/>
        </w:rPr>
        <w:t xml:space="preserve">При осуществлении заседания комиссии вскрытии конвертов тендерных заявок </w:t>
      </w:r>
      <w:r w:rsidR="00791E97" w:rsidRPr="00EA7E56">
        <w:rPr>
          <w:rFonts w:ascii="Times New Roman" w:hAnsi="Times New Roman" w:cs="Times New Roman"/>
        </w:rPr>
        <w:t xml:space="preserve"> </w:t>
      </w:r>
      <w:r w:rsidR="00791E97" w:rsidRPr="00EA7E56">
        <w:rPr>
          <w:rFonts w:ascii="Times New Roman" w:hAnsi="Times New Roman" w:cs="Times New Roman"/>
          <w:lang w:val="kk-KZ"/>
        </w:rPr>
        <w:t>у</w:t>
      </w:r>
      <w:r w:rsidRPr="00EA7E56">
        <w:rPr>
          <w:rFonts w:ascii="Times New Roman" w:hAnsi="Times New Roman" w:cs="Times New Roman"/>
          <w:lang w:val="kk-KZ"/>
        </w:rPr>
        <w:t>частие</w:t>
      </w:r>
      <w:r w:rsidR="00791E97" w:rsidRPr="00EA7E56">
        <w:rPr>
          <w:rFonts w:ascii="Times New Roman" w:hAnsi="Times New Roman" w:cs="Times New Roman"/>
          <w:lang w:val="kk-KZ"/>
        </w:rPr>
        <w:t xml:space="preserve"> </w:t>
      </w:r>
      <w:r w:rsidRPr="00EA7E56">
        <w:rPr>
          <w:rFonts w:ascii="Times New Roman" w:hAnsi="Times New Roman" w:cs="Times New Roman"/>
          <w:lang w:val="kk-KZ"/>
        </w:rPr>
        <w:t>членов комиссии обеспечено, кворум принятия решени</w:t>
      </w:r>
      <w:r w:rsidR="00791E97" w:rsidRPr="00EA7E56">
        <w:rPr>
          <w:rFonts w:ascii="Times New Roman" w:hAnsi="Times New Roman" w:cs="Times New Roman"/>
          <w:lang w:val="kk-KZ"/>
        </w:rPr>
        <w:t>я имеется.</w:t>
      </w:r>
      <w:r w:rsidRPr="00EA7E56">
        <w:rPr>
          <w:rFonts w:ascii="Times New Roman" w:hAnsi="Times New Roman" w:cs="Times New Roman"/>
          <w:lang w:val="kk-KZ"/>
        </w:rPr>
        <w:t xml:space="preserve">  </w:t>
      </w:r>
    </w:p>
    <w:p w:rsidR="00E9541B" w:rsidRPr="00EA7E56" w:rsidRDefault="00E9541B" w:rsidP="00E9541B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EA7E56">
        <w:rPr>
          <w:rFonts w:ascii="Times New Roman" w:hAnsi="Times New Roman" w:cs="Times New Roman"/>
        </w:rPr>
        <w:t xml:space="preserve">Заявки на участие в тендере по закупу </w:t>
      </w:r>
      <w:r w:rsidRPr="00EA7E56">
        <w:rPr>
          <w:rFonts w:ascii="Times New Roman" w:hAnsi="Times New Roman" w:cs="Times New Roman"/>
          <w:bCs/>
        </w:rPr>
        <w:t xml:space="preserve">медицинской техники </w:t>
      </w:r>
      <w:r w:rsidRPr="00EA7E56">
        <w:rPr>
          <w:rFonts w:ascii="Times New Roman" w:hAnsi="Times New Roman" w:cs="Times New Roman"/>
          <w:bCs/>
          <w:lang w:val="kk-KZ"/>
        </w:rPr>
        <w:t xml:space="preserve"> </w:t>
      </w:r>
      <w:r w:rsidR="00272DC2" w:rsidRPr="00EA7E56">
        <w:rPr>
          <w:rFonts w:ascii="Times New Roman" w:hAnsi="Times New Roman" w:cs="Times New Roman"/>
        </w:rPr>
        <w:t xml:space="preserve">  </w:t>
      </w:r>
      <w:r w:rsidR="00432A80" w:rsidRPr="00EA7E56">
        <w:rPr>
          <w:rFonts w:ascii="Times New Roman" w:hAnsi="Times New Roman" w:cs="Times New Roman"/>
          <w:lang w:val="kk-KZ"/>
        </w:rPr>
        <w:t xml:space="preserve">способом проведения тендера, </w:t>
      </w:r>
      <w:r w:rsidRPr="00EA7E56">
        <w:rPr>
          <w:rFonts w:ascii="Times New Roman" w:hAnsi="Times New Roman" w:cs="Times New Roman"/>
        </w:rPr>
        <w:t>до истечения окончательного срока представления заявок на участие</w:t>
      </w:r>
      <w:r w:rsidRPr="00EA7E56">
        <w:rPr>
          <w:rFonts w:ascii="Times New Roman" w:hAnsi="Times New Roman" w:cs="Times New Roman"/>
          <w:lang w:val="kk-KZ"/>
        </w:rPr>
        <w:t xml:space="preserve"> </w:t>
      </w:r>
      <w:r w:rsidRPr="00EA7E56">
        <w:rPr>
          <w:rFonts w:ascii="Times New Roman" w:hAnsi="Times New Roman" w:cs="Times New Roman"/>
        </w:rPr>
        <w:t xml:space="preserve">в тендере </w:t>
      </w:r>
      <w:r w:rsidRPr="00EA7E56">
        <w:rPr>
          <w:rFonts w:ascii="Times New Roman" w:hAnsi="Times New Roman" w:cs="Times New Roman"/>
          <w:lang w:val="kk-KZ"/>
        </w:rPr>
        <w:t xml:space="preserve"> </w:t>
      </w:r>
      <w:r w:rsidR="00791E97" w:rsidRPr="00EA7E56">
        <w:rPr>
          <w:rFonts w:ascii="Times New Roman" w:hAnsi="Times New Roman" w:cs="Times New Roman"/>
        </w:rPr>
        <w:t xml:space="preserve">до 11 </w:t>
      </w:r>
      <w:r w:rsidRPr="00EA7E56">
        <w:rPr>
          <w:rFonts w:ascii="Times New Roman" w:hAnsi="Times New Roman" w:cs="Times New Roman"/>
        </w:rPr>
        <w:t xml:space="preserve">часов </w:t>
      </w:r>
      <w:r w:rsidR="00791E97" w:rsidRPr="00EA7E56">
        <w:rPr>
          <w:rFonts w:ascii="Times New Roman" w:hAnsi="Times New Roman" w:cs="Times New Roman"/>
        </w:rPr>
        <w:t>3</w:t>
      </w:r>
      <w:r w:rsidRPr="00EA7E56">
        <w:rPr>
          <w:rFonts w:ascii="Times New Roman" w:hAnsi="Times New Roman" w:cs="Times New Roman"/>
        </w:rPr>
        <w:t xml:space="preserve">0 минут </w:t>
      </w:r>
      <w:r w:rsidR="00791E97" w:rsidRPr="00EA7E56">
        <w:rPr>
          <w:rFonts w:ascii="Times New Roman" w:hAnsi="Times New Roman" w:cs="Times New Roman"/>
          <w:lang w:val="kk-KZ"/>
        </w:rPr>
        <w:t>09 декабря</w:t>
      </w:r>
      <w:r w:rsidRPr="00EA7E56">
        <w:rPr>
          <w:rFonts w:ascii="Times New Roman" w:hAnsi="Times New Roman" w:cs="Times New Roman"/>
          <w:lang w:val="kk-KZ"/>
        </w:rPr>
        <w:t xml:space="preserve">  </w:t>
      </w:r>
      <w:r w:rsidRPr="00EA7E56">
        <w:rPr>
          <w:rFonts w:ascii="Times New Roman" w:hAnsi="Times New Roman" w:cs="Times New Roman"/>
        </w:rPr>
        <w:t>20</w:t>
      </w:r>
      <w:r w:rsidRPr="00EA7E56">
        <w:rPr>
          <w:rFonts w:ascii="Times New Roman" w:hAnsi="Times New Roman" w:cs="Times New Roman"/>
          <w:lang w:val="kk-KZ"/>
        </w:rPr>
        <w:t>24</w:t>
      </w:r>
      <w:r w:rsidRPr="00EA7E56">
        <w:rPr>
          <w:rFonts w:ascii="Times New Roman" w:hAnsi="Times New Roman" w:cs="Times New Roman"/>
        </w:rPr>
        <w:t xml:space="preserve"> года представили: </w:t>
      </w:r>
    </w:p>
    <w:p w:rsidR="00E9541B" w:rsidRPr="00EA7E56" w:rsidRDefault="00E9541B" w:rsidP="00E9541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</w:p>
    <w:tbl>
      <w:tblPr>
        <w:tblW w:w="0" w:type="auto"/>
        <w:tblInd w:w="1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397"/>
        <w:gridCol w:w="2409"/>
      </w:tblGrid>
      <w:tr w:rsidR="00E9541B" w:rsidRPr="00EA7E56" w:rsidTr="00EB39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1B" w:rsidRPr="00EA7E56" w:rsidRDefault="00E9541B" w:rsidP="00D10BF4">
            <w:pPr>
              <w:rPr>
                <w:rFonts w:ascii="Times New Roman" w:hAnsi="Times New Roman" w:cs="Times New Roman"/>
                <w:b/>
              </w:rPr>
            </w:pPr>
            <w:r w:rsidRPr="00EA7E56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EA7E5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A7E5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1B" w:rsidRPr="00EA7E56" w:rsidRDefault="00E9541B" w:rsidP="00D10BF4">
            <w:pPr>
              <w:rPr>
                <w:rFonts w:ascii="Times New Roman" w:hAnsi="Times New Roman" w:cs="Times New Roman"/>
                <w:b/>
              </w:rPr>
            </w:pPr>
            <w:r w:rsidRPr="00EA7E56">
              <w:rPr>
                <w:rFonts w:ascii="Times New Roman" w:hAnsi="Times New Roman" w:cs="Times New Roman"/>
                <w:b/>
              </w:rPr>
              <w:t>Наименование потенциального поставщика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1B" w:rsidRPr="00EA7E56" w:rsidRDefault="00E9541B" w:rsidP="00D10BF4">
            <w:pPr>
              <w:rPr>
                <w:rFonts w:ascii="Times New Roman" w:hAnsi="Times New Roman" w:cs="Times New Roman"/>
                <w:b/>
              </w:rPr>
            </w:pPr>
            <w:r w:rsidRPr="00EA7E56">
              <w:rPr>
                <w:rFonts w:ascii="Times New Roman" w:hAnsi="Times New Roman" w:cs="Times New Roman"/>
                <w:b/>
              </w:rPr>
              <w:t>Время и дата</w:t>
            </w:r>
          </w:p>
        </w:tc>
      </w:tr>
      <w:tr w:rsidR="00E9541B" w:rsidRPr="00EA7E56" w:rsidTr="00EB39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1B" w:rsidRPr="00EA7E56" w:rsidRDefault="00E9541B" w:rsidP="00D10BF4">
            <w:pPr>
              <w:rPr>
                <w:rFonts w:ascii="Times New Roman" w:hAnsi="Times New Roman" w:cs="Times New Roman"/>
                <w:lang w:val="kk-KZ"/>
              </w:rPr>
            </w:pPr>
            <w:r w:rsidRPr="00EA7E5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1B" w:rsidRPr="00EA7E56" w:rsidRDefault="00E9541B" w:rsidP="00791E97">
            <w:pPr>
              <w:rPr>
                <w:rFonts w:ascii="Times New Roman" w:hAnsi="Times New Roman" w:cs="Times New Roman"/>
              </w:rPr>
            </w:pPr>
            <w:r w:rsidRPr="00EA7E56">
              <w:rPr>
                <w:rFonts w:ascii="Times New Roman" w:hAnsi="Times New Roman" w:cs="Times New Roman"/>
                <w:b/>
              </w:rPr>
              <w:t>ТОО</w:t>
            </w:r>
            <w:r w:rsidRPr="00EA7E56">
              <w:rPr>
                <w:rFonts w:ascii="Times New Roman" w:hAnsi="Times New Roman" w:cs="Times New Roman"/>
                <w:b/>
                <w:lang w:val="en-US"/>
              </w:rPr>
              <w:t xml:space="preserve"> «</w:t>
            </w:r>
            <w:r w:rsidR="00791E97" w:rsidRPr="00EA7E56">
              <w:rPr>
                <w:rFonts w:ascii="Times New Roman" w:hAnsi="Times New Roman" w:cs="Times New Roman"/>
                <w:b/>
                <w:lang w:val="en-US"/>
              </w:rPr>
              <w:t>Gesan Company</w:t>
            </w:r>
            <w:r w:rsidRPr="00EA7E56">
              <w:rPr>
                <w:rFonts w:ascii="Times New Roman" w:hAnsi="Times New Roman" w:cs="Times New Roman"/>
                <w:b/>
                <w:lang w:val="en-US"/>
              </w:rPr>
              <w:t>»</w:t>
            </w:r>
            <w:r w:rsidRPr="00EA7E56">
              <w:rPr>
                <w:rFonts w:ascii="Times New Roman" w:hAnsi="Times New Roman" w:cs="Times New Roman"/>
                <w:lang w:val="kk-KZ"/>
              </w:rPr>
              <w:t xml:space="preserve">  г. </w:t>
            </w:r>
            <w:r w:rsidR="00791E97" w:rsidRPr="00EA7E56">
              <w:rPr>
                <w:rFonts w:ascii="Times New Roman" w:hAnsi="Times New Roman" w:cs="Times New Roman"/>
                <w:lang w:val="kk-KZ"/>
              </w:rPr>
              <w:t>Алматы</w:t>
            </w:r>
            <w:r w:rsidR="00B538F3" w:rsidRPr="00EA7E56">
              <w:rPr>
                <w:rFonts w:ascii="Times New Roman" w:hAnsi="Times New Roman" w:cs="Times New Roman"/>
                <w:lang w:val="kk-KZ"/>
              </w:rPr>
              <w:t>,</w:t>
            </w:r>
            <w:r w:rsidR="00791E97" w:rsidRPr="00EA7E56">
              <w:rPr>
                <w:rFonts w:ascii="Times New Roman" w:hAnsi="Times New Roman" w:cs="Times New Roman"/>
                <w:lang w:val="kk-KZ"/>
              </w:rPr>
              <w:t xml:space="preserve"> пр</w:t>
            </w:r>
            <w:r w:rsidR="00791E97" w:rsidRPr="00EA7E56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791E97" w:rsidRPr="00EA7E56">
              <w:rPr>
                <w:rFonts w:ascii="Times New Roman" w:hAnsi="Times New Roman" w:cs="Times New Roman"/>
              </w:rPr>
              <w:t>Достык,162, офис 268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1B" w:rsidRPr="00EA7E56" w:rsidRDefault="00791E97" w:rsidP="00791E97">
            <w:pPr>
              <w:rPr>
                <w:rFonts w:ascii="Times New Roman" w:hAnsi="Times New Roman" w:cs="Times New Roman"/>
                <w:b/>
              </w:rPr>
            </w:pPr>
            <w:r w:rsidRPr="00EA7E56">
              <w:rPr>
                <w:rFonts w:ascii="Times New Roman" w:hAnsi="Times New Roman" w:cs="Times New Roman"/>
                <w:lang w:val="kk-KZ"/>
              </w:rPr>
              <w:t xml:space="preserve">    12:00</w:t>
            </w:r>
            <w:r w:rsidR="00E9541B" w:rsidRPr="00EA7E56">
              <w:rPr>
                <w:rFonts w:ascii="Times New Roman" w:hAnsi="Times New Roman" w:cs="Times New Roman"/>
              </w:rPr>
              <w:t xml:space="preserve">/ </w:t>
            </w:r>
            <w:r w:rsidRPr="00EA7E56">
              <w:rPr>
                <w:rFonts w:ascii="Times New Roman" w:hAnsi="Times New Roman" w:cs="Times New Roman"/>
                <w:lang w:val="kk-KZ"/>
              </w:rPr>
              <w:t>25</w:t>
            </w:r>
            <w:r w:rsidR="00B538F3" w:rsidRPr="00EA7E56">
              <w:rPr>
                <w:rFonts w:ascii="Times New Roman" w:hAnsi="Times New Roman" w:cs="Times New Roman"/>
                <w:lang w:val="kk-KZ"/>
              </w:rPr>
              <w:t>.11.2024</w:t>
            </w:r>
          </w:p>
        </w:tc>
      </w:tr>
    </w:tbl>
    <w:p w:rsidR="00E9541B" w:rsidRPr="00EA7E56" w:rsidRDefault="00E9541B" w:rsidP="00B538F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A7E56">
        <w:rPr>
          <w:rFonts w:ascii="Times New Roman" w:hAnsi="Times New Roman" w:cs="Times New Roman"/>
        </w:rPr>
        <w:t>Ценов</w:t>
      </w:r>
      <w:r w:rsidRPr="00EA7E56">
        <w:rPr>
          <w:rFonts w:ascii="Times New Roman" w:hAnsi="Times New Roman" w:cs="Times New Roman"/>
          <w:lang w:val="kk-KZ"/>
        </w:rPr>
        <w:t>ые</w:t>
      </w:r>
      <w:r w:rsidRPr="00EA7E56">
        <w:rPr>
          <w:rFonts w:ascii="Times New Roman" w:hAnsi="Times New Roman" w:cs="Times New Roman"/>
        </w:rPr>
        <w:t xml:space="preserve"> предложени</w:t>
      </w:r>
      <w:r w:rsidRPr="00EA7E56">
        <w:rPr>
          <w:rFonts w:ascii="Times New Roman" w:hAnsi="Times New Roman" w:cs="Times New Roman"/>
          <w:lang w:val="kk-KZ"/>
        </w:rPr>
        <w:t xml:space="preserve">я </w:t>
      </w:r>
      <w:r w:rsidRPr="00EA7E56">
        <w:rPr>
          <w:rFonts w:ascii="Times New Roman" w:hAnsi="Times New Roman" w:cs="Times New Roman"/>
        </w:rPr>
        <w:t xml:space="preserve">по закупу </w:t>
      </w:r>
      <w:r w:rsidR="00324368">
        <w:rPr>
          <w:rFonts w:ascii="Times New Roman" w:hAnsi="Times New Roman" w:cs="Times New Roman"/>
          <w:bCs/>
        </w:rPr>
        <w:t xml:space="preserve">медицинской техники </w:t>
      </w:r>
      <w:r w:rsidRPr="00EA7E56">
        <w:rPr>
          <w:rFonts w:ascii="Times New Roman" w:hAnsi="Times New Roman" w:cs="Times New Roman"/>
          <w:bCs/>
        </w:rPr>
        <w:t xml:space="preserve"> </w:t>
      </w:r>
      <w:r w:rsidRPr="00EA7E56">
        <w:rPr>
          <w:rFonts w:ascii="Times New Roman" w:hAnsi="Times New Roman" w:cs="Times New Roman"/>
          <w:lang w:val="kk-KZ"/>
        </w:rPr>
        <w:t xml:space="preserve">способом проведения тендера </w:t>
      </w:r>
      <w:r w:rsidRPr="00EA7E56">
        <w:rPr>
          <w:rFonts w:ascii="Times New Roman" w:hAnsi="Times New Roman" w:cs="Times New Roman"/>
        </w:rPr>
        <w:t>оглашены всем присутствующим при вскрытии конвертов.</w:t>
      </w:r>
    </w:p>
    <w:p w:rsidR="00B538F3" w:rsidRPr="00EA7E56" w:rsidRDefault="00B538F3" w:rsidP="00B538F3">
      <w:pPr>
        <w:pStyle w:val="a6"/>
        <w:numPr>
          <w:ilvl w:val="0"/>
          <w:numId w:val="2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lang w:eastAsia="ru-RU"/>
        </w:rPr>
      </w:pPr>
      <w:r w:rsidRPr="00EA7E56">
        <w:rPr>
          <w:rFonts w:ascii="Times New Roman" w:eastAsia="Times New Roman" w:hAnsi="Times New Roman" w:cs="Times New Roman"/>
          <w:color w:val="333333"/>
          <w:lang w:eastAsia="ru-RU"/>
        </w:rPr>
        <w:t xml:space="preserve"> Потенциальными поставщиками приложены следующие ценовые предложения</w:t>
      </w:r>
      <w:r w:rsidR="00324368" w:rsidRPr="00EA7E56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tbl>
      <w:tblPr>
        <w:tblW w:w="0" w:type="auto"/>
        <w:tblInd w:w="14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4961"/>
        <w:gridCol w:w="2127"/>
        <w:gridCol w:w="2409"/>
      </w:tblGrid>
      <w:tr w:rsidR="00791E97" w:rsidRPr="00EA7E56" w:rsidTr="00EB39A7"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E97" w:rsidRPr="00EA7E56" w:rsidRDefault="00791E97" w:rsidP="00EB39A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7E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  <w:r w:rsidR="00EB39A7" w:rsidRPr="00EA7E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EA7E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E97" w:rsidRPr="00EA7E56" w:rsidRDefault="00791E97" w:rsidP="00B538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7E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лота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E97" w:rsidRPr="00EA7E56" w:rsidRDefault="00791E97" w:rsidP="00B538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7E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E97" w:rsidRPr="00EA7E56" w:rsidRDefault="00EB39A7" w:rsidP="00B538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7E56">
              <w:rPr>
                <w:rFonts w:ascii="Times New Roman" w:hAnsi="Times New Roman" w:cs="Times New Roman"/>
                <w:b/>
              </w:rPr>
              <w:t>ТОО</w:t>
            </w:r>
            <w:r w:rsidRPr="00EA7E56">
              <w:rPr>
                <w:rFonts w:ascii="Times New Roman" w:hAnsi="Times New Roman" w:cs="Times New Roman"/>
                <w:b/>
                <w:lang w:val="en-US"/>
              </w:rPr>
              <w:t xml:space="preserve"> «Gesan Company»</w:t>
            </w:r>
            <w:r w:rsidRPr="00EA7E56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</w:tr>
      <w:tr w:rsidR="00791E97" w:rsidRPr="00EA7E56" w:rsidTr="00EB39A7">
        <w:trPr>
          <w:trHeight w:val="378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E97" w:rsidRPr="00EA7E56" w:rsidRDefault="00791E97" w:rsidP="00B538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7E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E97" w:rsidRPr="00EA7E56" w:rsidRDefault="00791E97" w:rsidP="00B538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7E56">
              <w:rPr>
                <w:rFonts w:ascii="Times New Roman" w:hAnsi="Times New Roman" w:cs="Times New Roman"/>
                <w:lang w:val="kk-KZ"/>
              </w:rPr>
              <w:t>Электрокардиограф с принадлежностями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E97" w:rsidRPr="00EA7E56" w:rsidRDefault="00EB39A7" w:rsidP="00B538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7E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12 </w:t>
            </w:r>
            <w:r w:rsidR="00791E97" w:rsidRPr="00EA7E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штук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E97" w:rsidRPr="00EA7E56" w:rsidRDefault="00791E97" w:rsidP="00EB39A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7E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 </w:t>
            </w:r>
            <w:r w:rsidR="00EB39A7" w:rsidRPr="00EA7E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33 552 000</w:t>
            </w:r>
          </w:p>
        </w:tc>
      </w:tr>
    </w:tbl>
    <w:p w:rsidR="00B538F3" w:rsidRPr="00EA7E56" w:rsidRDefault="00B538F3" w:rsidP="00272DC2">
      <w:pPr>
        <w:pStyle w:val="a6"/>
        <w:ind w:left="1004"/>
        <w:jc w:val="both"/>
        <w:rPr>
          <w:rFonts w:ascii="Times New Roman" w:hAnsi="Times New Roman" w:cs="Times New Roman"/>
        </w:rPr>
      </w:pPr>
    </w:p>
    <w:p w:rsidR="00C34868" w:rsidRPr="00EA7E56" w:rsidRDefault="00E9541B" w:rsidP="0073320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kk-KZ"/>
        </w:rPr>
      </w:pPr>
      <w:r w:rsidRPr="00EA7E56">
        <w:rPr>
          <w:rFonts w:ascii="Times New Roman" w:hAnsi="Times New Roman" w:cs="Times New Roman"/>
        </w:rPr>
        <w:t xml:space="preserve"> </w:t>
      </w:r>
      <w:r w:rsidR="00272DC2" w:rsidRPr="00EA7E56">
        <w:rPr>
          <w:rFonts w:ascii="Times New Roman" w:hAnsi="Times New Roman" w:cs="Times New Roman"/>
        </w:rPr>
        <w:t xml:space="preserve"> </w:t>
      </w:r>
      <w:r w:rsidR="00C34868" w:rsidRPr="00EA7E56">
        <w:rPr>
          <w:rFonts w:ascii="Times New Roman" w:hAnsi="Times New Roman" w:cs="Times New Roman"/>
        </w:rPr>
        <w:t xml:space="preserve">Тендерная заявка по лотам следующего потенциального поставщика соответствует квалификационным требованиям тендерной документации: </w:t>
      </w:r>
      <w:r w:rsidR="00C34868" w:rsidRPr="00EA7E56">
        <w:rPr>
          <w:rFonts w:ascii="Times New Roman" w:hAnsi="Times New Roman" w:cs="Times New Roman"/>
          <w:b/>
        </w:rPr>
        <w:t>ТОО «</w:t>
      </w:r>
      <w:r w:rsidR="00C34868" w:rsidRPr="00EA7E56">
        <w:rPr>
          <w:rFonts w:ascii="Times New Roman" w:hAnsi="Times New Roman" w:cs="Times New Roman"/>
          <w:b/>
          <w:lang w:val="en-US"/>
        </w:rPr>
        <w:t>Gesan</w:t>
      </w:r>
      <w:r w:rsidR="00C34868" w:rsidRPr="00EA7E56">
        <w:rPr>
          <w:rFonts w:ascii="Times New Roman" w:hAnsi="Times New Roman" w:cs="Times New Roman"/>
          <w:b/>
        </w:rPr>
        <w:t xml:space="preserve"> </w:t>
      </w:r>
      <w:r w:rsidR="00C34868" w:rsidRPr="00EA7E56">
        <w:rPr>
          <w:rFonts w:ascii="Times New Roman" w:hAnsi="Times New Roman" w:cs="Times New Roman"/>
          <w:b/>
          <w:lang w:val="en-US"/>
        </w:rPr>
        <w:t>Company</w:t>
      </w:r>
      <w:r w:rsidR="00C34868" w:rsidRPr="00EA7E56">
        <w:rPr>
          <w:rFonts w:ascii="Times New Roman" w:hAnsi="Times New Roman" w:cs="Times New Roman"/>
          <w:b/>
        </w:rPr>
        <w:t>»</w:t>
      </w:r>
      <w:r w:rsidR="00C34868" w:rsidRPr="00EA7E56">
        <w:rPr>
          <w:rFonts w:ascii="Times New Roman" w:hAnsi="Times New Roman" w:cs="Times New Roman"/>
          <w:lang w:val="kk-KZ"/>
        </w:rPr>
        <w:t xml:space="preserve">  г. Алматы, пр</w:t>
      </w:r>
      <w:r w:rsidR="00C34868" w:rsidRPr="00EA7E56">
        <w:rPr>
          <w:rFonts w:ascii="Times New Roman" w:hAnsi="Times New Roman" w:cs="Times New Roman"/>
        </w:rPr>
        <w:t>. Достык,162, офис 268.</w:t>
      </w:r>
    </w:p>
    <w:p w:rsidR="00C34868" w:rsidRPr="00EA7E56" w:rsidRDefault="00C34868" w:rsidP="00C3486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A7E56">
        <w:rPr>
          <w:rFonts w:ascii="Times New Roman" w:hAnsi="Times New Roman" w:cs="Times New Roman"/>
        </w:rPr>
        <w:t xml:space="preserve">Тендерная комиссия по результатам оценки и сопоставления заявок путем открытого голосования </w:t>
      </w:r>
      <w:r w:rsidRPr="00EA7E56">
        <w:rPr>
          <w:rFonts w:ascii="Times New Roman" w:hAnsi="Times New Roman" w:cs="Times New Roman"/>
          <w:b/>
        </w:rPr>
        <w:t>РЕШИЛА:</w:t>
      </w:r>
    </w:p>
    <w:p w:rsidR="00C34868" w:rsidRPr="00EA7E56" w:rsidRDefault="00C34868" w:rsidP="00C34868">
      <w:pPr>
        <w:pStyle w:val="a6"/>
        <w:ind w:left="644"/>
        <w:jc w:val="both"/>
        <w:rPr>
          <w:rFonts w:ascii="Times New Roman" w:hAnsi="Times New Roman" w:cs="Times New Roman"/>
          <w:lang w:val="kk-KZ"/>
        </w:rPr>
      </w:pPr>
      <w:r w:rsidRPr="00EA7E56">
        <w:rPr>
          <w:rFonts w:ascii="Times New Roman" w:hAnsi="Times New Roman" w:cs="Times New Roman"/>
        </w:rPr>
        <w:tab/>
        <w:t xml:space="preserve">- Признать закупку </w:t>
      </w:r>
      <w:r w:rsidRPr="00EA7E56">
        <w:rPr>
          <w:rFonts w:ascii="Times New Roman" w:hAnsi="Times New Roman" w:cs="Times New Roman"/>
          <w:bCs/>
        </w:rPr>
        <w:t xml:space="preserve">медицинской техники </w:t>
      </w:r>
      <w:r w:rsidRPr="00EA7E56">
        <w:rPr>
          <w:rFonts w:ascii="Times New Roman" w:hAnsi="Times New Roman" w:cs="Times New Roman"/>
        </w:rPr>
        <w:t xml:space="preserve"> </w:t>
      </w:r>
      <w:r w:rsidRPr="00EA7E56">
        <w:rPr>
          <w:rFonts w:ascii="Times New Roman" w:hAnsi="Times New Roman" w:cs="Times New Roman"/>
          <w:lang w:val="kk-KZ"/>
        </w:rPr>
        <w:t>способом проведения тендера состоявшимся. Победителем признать</w:t>
      </w:r>
      <w:r w:rsidRPr="00EA7E56">
        <w:rPr>
          <w:rFonts w:ascii="Times New Roman" w:hAnsi="Times New Roman" w:cs="Times New Roman"/>
          <w:b/>
          <w:lang w:val="kk-KZ"/>
        </w:rPr>
        <w:t xml:space="preserve"> </w:t>
      </w:r>
      <w:r w:rsidRPr="00EA7E56">
        <w:rPr>
          <w:rFonts w:ascii="Times New Roman" w:hAnsi="Times New Roman" w:cs="Times New Roman"/>
          <w:b/>
        </w:rPr>
        <w:t>ТОО «</w:t>
      </w:r>
      <w:r w:rsidRPr="00EA7E56">
        <w:rPr>
          <w:rFonts w:ascii="Times New Roman" w:hAnsi="Times New Roman" w:cs="Times New Roman"/>
          <w:b/>
          <w:lang w:val="en-US"/>
        </w:rPr>
        <w:t>Gesan</w:t>
      </w:r>
      <w:r w:rsidRPr="00EA7E56">
        <w:rPr>
          <w:rFonts w:ascii="Times New Roman" w:hAnsi="Times New Roman" w:cs="Times New Roman"/>
          <w:b/>
        </w:rPr>
        <w:t xml:space="preserve"> </w:t>
      </w:r>
      <w:r w:rsidRPr="00EA7E56">
        <w:rPr>
          <w:rFonts w:ascii="Times New Roman" w:hAnsi="Times New Roman" w:cs="Times New Roman"/>
          <w:b/>
          <w:lang w:val="en-US"/>
        </w:rPr>
        <w:t>Company</w:t>
      </w:r>
      <w:r w:rsidRPr="00EA7E56">
        <w:rPr>
          <w:rFonts w:ascii="Times New Roman" w:hAnsi="Times New Roman" w:cs="Times New Roman"/>
          <w:b/>
        </w:rPr>
        <w:t>»</w:t>
      </w:r>
      <w:r w:rsidRPr="00EA7E56">
        <w:rPr>
          <w:rFonts w:ascii="Times New Roman" w:hAnsi="Times New Roman" w:cs="Times New Roman"/>
          <w:lang w:val="kk-KZ"/>
        </w:rPr>
        <w:t xml:space="preserve">  г. Алматы, пр</w:t>
      </w:r>
      <w:r w:rsidRPr="00EA7E56">
        <w:rPr>
          <w:rFonts w:ascii="Times New Roman" w:hAnsi="Times New Roman" w:cs="Times New Roman"/>
        </w:rPr>
        <w:t xml:space="preserve">. Достык,162, офис 268, </w:t>
      </w:r>
      <w:r w:rsidRPr="00EA7E56">
        <w:rPr>
          <w:rFonts w:ascii="Times New Roman" w:hAnsi="Times New Roman" w:cs="Times New Roman"/>
          <w:b/>
          <w:lang w:val="kk-KZ"/>
        </w:rPr>
        <w:t xml:space="preserve">по лоту </w:t>
      </w:r>
      <w:r w:rsidRPr="00EA7E56">
        <w:rPr>
          <w:rFonts w:ascii="Times New Roman" w:hAnsi="Times New Roman" w:cs="Times New Roman"/>
          <w:b/>
        </w:rPr>
        <w:t>№1  на сумму 33 552 000 тенге</w:t>
      </w:r>
      <w:r w:rsidRPr="00EA7E56">
        <w:rPr>
          <w:rFonts w:ascii="Times New Roman" w:hAnsi="Times New Roman" w:cs="Times New Roman"/>
          <w:lang w:val="kk-KZ"/>
        </w:rPr>
        <w:t xml:space="preserve">  в соответствии  Главы 2, Параграф 4, пункта 66, настоящих Правил.</w:t>
      </w:r>
    </w:p>
    <w:p w:rsidR="0073320A" w:rsidRPr="00EA7E56" w:rsidRDefault="0073320A" w:rsidP="0073320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kk-KZ"/>
        </w:rPr>
      </w:pPr>
      <w:bookmarkStart w:id="0" w:name="_GoBack"/>
      <w:bookmarkEnd w:id="0"/>
      <w:r w:rsidRPr="00EA7E56">
        <w:rPr>
          <w:rFonts w:ascii="Times New Roman" w:hAnsi="Times New Roman" w:cs="Times New Roman"/>
          <w:lang w:val="kk-KZ"/>
        </w:rPr>
        <w:t>Срок, в течение которого надлежит заключить договор закупа: Заказчик в течение 5 (пяти)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закупа.</w:t>
      </w:r>
    </w:p>
    <w:p w:rsidR="00681264" w:rsidRPr="00EA7E56" w:rsidRDefault="00681264" w:rsidP="00C34868">
      <w:pPr>
        <w:pStyle w:val="a6"/>
        <w:ind w:left="1004"/>
        <w:jc w:val="both"/>
        <w:rPr>
          <w:rFonts w:ascii="Times New Roman" w:hAnsi="Times New Roman" w:cs="Times New Roman"/>
          <w:lang w:val="kk-KZ"/>
        </w:rPr>
      </w:pPr>
    </w:p>
    <w:p w:rsidR="00E9541B" w:rsidRPr="00EA7E56" w:rsidRDefault="00E9541B" w:rsidP="00E9541B">
      <w:pPr>
        <w:pStyle w:val="a6"/>
        <w:ind w:left="644"/>
        <w:jc w:val="both"/>
        <w:rPr>
          <w:rFonts w:ascii="Times New Roman" w:hAnsi="Times New Roman" w:cs="Times New Roman"/>
          <w:lang w:val="kk-KZ"/>
        </w:rPr>
      </w:pPr>
    </w:p>
    <w:p w:rsidR="00E9541B" w:rsidRPr="00EA7E56" w:rsidRDefault="00E9541B" w:rsidP="00E9541B">
      <w:pPr>
        <w:pStyle w:val="a3"/>
        <w:jc w:val="both"/>
        <w:rPr>
          <w:rFonts w:ascii="Times New Roman" w:hAnsi="Times New Roman" w:cs="Times New Roman"/>
        </w:rPr>
      </w:pPr>
    </w:p>
    <w:p w:rsidR="00E9541B" w:rsidRPr="00EA7E56" w:rsidRDefault="00E9541B" w:rsidP="00E9541B">
      <w:pPr>
        <w:pStyle w:val="a3"/>
        <w:jc w:val="both"/>
        <w:rPr>
          <w:rFonts w:ascii="Times New Roman" w:hAnsi="Times New Roman" w:cs="Times New Roman"/>
        </w:rPr>
      </w:pPr>
      <w:r w:rsidRPr="00EA7E56">
        <w:rPr>
          <w:rFonts w:ascii="Times New Roman" w:hAnsi="Times New Roman" w:cs="Times New Roman"/>
        </w:rPr>
        <w:t xml:space="preserve"> </w:t>
      </w:r>
    </w:p>
    <w:p w:rsidR="00E9541B" w:rsidRPr="00EA7E56" w:rsidRDefault="00E9541B" w:rsidP="00E9541B">
      <w:pPr>
        <w:pStyle w:val="a3"/>
        <w:jc w:val="both"/>
        <w:rPr>
          <w:rFonts w:ascii="Times New Roman" w:hAnsi="Times New Roman" w:cs="Times New Roman"/>
        </w:rPr>
      </w:pPr>
    </w:p>
    <w:p w:rsidR="00E9541B" w:rsidRPr="00EA7E56" w:rsidRDefault="00E9541B" w:rsidP="00E9541B">
      <w:pPr>
        <w:pStyle w:val="a3"/>
        <w:jc w:val="both"/>
        <w:rPr>
          <w:rFonts w:ascii="Times New Roman" w:hAnsi="Times New Roman" w:cs="Times New Roman"/>
        </w:rPr>
      </w:pPr>
      <w:r w:rsidRPr="00EA7E56">
        <w:rPr>
          <w:rFonts w:ascii="Times New Roman" w:hAnsi="Times New Roman" w:cs="Times New Roman"/>
        </w:rPr>
        <w:t xml:space="preserve">Председатель комиссии     ________________ </w:t>
      </w:r>
      <w:r w:rsidR="0073320A" w:rsidRPr="00EA7E56">
        <w:rPr>
          <w:rFonts w:ascii="Times New Roman" w:hAnsi="Times New Roman" w:cs="Times New Roman"/>
        </w:rPr>
        <w:t>Пак С.Г.</w:t>
      </w:r>
    </w:p>
    <w:p w:rsidR="00E9541B" w:rsidRPr="00EA7E56" w:rsidRDefault="00E9541B" w:rsidP="00E9541B">
      <w:pPr>
        <w:pStyle w:val="a3"/>
        <w:jc w:val="both"/>
        <w:rPr>
          <w:rFonts w:ascii="Times New Roman" w:hAnsi="Times New Roman" w:cs="Times New Roman"/>
        </w:rPr>
      </w:pPr>
    </w:p>
    <w:p w:rsidR="00E9541B" w:rsidRPr="00EA7E56" w:rsidRDefault="00E9541B" w:rsidP="00E9541B">
      <w:pPr>
        <w:pStyle w:val="a3"/>
        <w:jc w:val="both"/>
        <w:rPr>
          <w:rFonts w:ascii="Times New Roman" w:hAnsi="Times New Roman" w:cs="Times New Roman"/>
        </w:rPr>
      </w:pPr>
      <w:r w:rsidRPr="00EA7E56">
        <w:rPr>
          <w:rFonts w:ascii="Times New Roman" w:hAnsi="Times New Roman" w:cs="Times New Roman"/>
        </w:rPr>
        <w:t xml:space="preserve">           Члены комиссии                </w:t>
      </w:r>
    </w:p>
    <w:p w:rsidR="00E9541B" w:rsidRPr="00EA7E56" w:rsidRDefault="00E9541B" w:rsidP="00E9541B">
      <w:pPr>
        <w:pStyle w:val="a3"/>
        <w:jc w:val="both"/>
        <w:rPr>
          <w:rFonts w:ascii="Times New Roman" w:hAnsi="Times New Roman" w:cs="Times New Roman"/>
        </w:rPr>
      </w:pPr>
      <w:r w:rsidRPr="00EA7E56">
        <w:rPr>
          <w:rFonts w:ascii="Times New Roman" w:hAnsi="Times New Roman" w:cs="Times New Roman"/>
        </w:rPr>
        <w:t xml:space="preserve">   </w:t>
      </w:r>
    </w:p>
    <w:p w:rsidR="00E9541B" w:rsidRPr="00EA7E56" w:rsidRDefault="009145C4" w:rsidP="00E9541B">
      <w:pPr>
        <w:pStyle w:val="a3"/>
        <w:rPr>
          <w:rFonts w:ascii="Times New Roman" w:hAnsi="Times New Roman" w:cs="Times New Roman"/>
        </w:rPr>
      </w:pPr>
      <w:r w:rsidRPr="00EA7E56">
        <w:rPr>
          <w:rStyle w:val="s0"/>
          <w:rFonts w:ascii="Times New Roman" w:hAnsi="Times New Roman" w:cs="Times New Roman"/>
          <w:lang w:val="kk-KZ"/>
        </w:rPr>
        <w:t xml:space="preserve"> </w:t>
      </w:r>
      <w:r w:rsidR="00E9541B" w:rsidRPr="00EA7E56">
        <w:rPr>
          <w:rStyle w:val="s0"/>
          <w:rFonts w:ascii="Times New Roman" w:hAnsi="Times New Roman" w:cs="Times New Roman"/>
          <w:lang w:val="kk-KZ"/>
        </w:rPr>
        <w:t xml:space="preserve"> </w:t>
      </w:r>
      <w:r w:rsidR="00680788" w:rsidRPr="00EA7E56">
        <w:rPr>
          <w:rStyle w:val="s0"/>
          <w:rFonts w:ascii="Times New Roman" w:hAnsi="Times New Roman" w:cs="Times New Roman"/>
          <w:lang w:val="kk-KZ"/>
        </w:rPr>
        <w:t xml:space="preserve"> </w:t>
      </w:r>
      <w:r w:rsidR="00E9541B" w:rsidRPr="00EA7E56">
        <w:rPr>
          <w:rFonts w:ascii="Times New Roman" w:hAnsi="Times New Roman" w:cs="Times New Roman"/>
        </w:rPr>
        <w:t xml:space="preserve">   </w:t>
      </w:r>
      <w:r w:rsidRPr="00EA7E56">
        <w:rPr>
          <w:rFonts w:ascii="Times New Roman" w:hAnsi="Times New Roman" w:cs="Times New Roman"/>
        </w:rPr>
        <w:t xml:space="preserve">        </w:t>
      </w:r>
      <w:r w:rsidR="00E9541B" w:rsidRPr="00EA7E56">
        <w:rPr>
          <w:rFonts w:ascii="Times New Roman" w:hAnsi="Times New Roman" w:cs="Times New Roman"/>
        </w:rPr>
        <w:t xml:space="preserve">_______________ </w:t>
      </w:r>
      <w:r w:rsidR="00EB39A7" w:rsidRPr="00EA7E56">
        <w:rPr>
          <w:rFonts w:ascii="Times New Roman" w:hAnsi="Times New Roman" w:cs="Times New Roman"/>
          <w:lang w:val="kk-KZ"/>
        </w:rPr>
        <w:t>Эккель Ю.В.</w:t>
      </w:r>
    </w:p>
    <w:p w:rsidR="009145C4" w:rsidRPr="00EA7E56" w:rsidRDefault="009145C4" w:rsidP="00E9541B">
      <w:pPr>
        <w:pStyle w:val="a3"/>
        <w:rPr>
          <w:rFonts w:ascii="Times New Roman" w:hAnsi="Times New Roman" w:cs="Times New Roman"/>
        </w:rPr>
      </w:pPr>
    </w:p>
    <w:p w:rsidR="00E9541B" w:rsidRPr="00EA7E56" w:rsidRDefault="009145C4" w:rsidP="00E9541B">
      <w:pPr>
        <w:pStyle w:val="a3"/>
        <w:rPr>
          <w:rFonts w:ascii="Times New Roman" w:hAnsi="Times New Roman" w:cs="Times New Roman"/>
        </w:rPr>
      </w:pPr>
      <w:r w:rsidRPr="00EA7E56">
        <w:rPr>
          <w:rFonts w:ascii="Times New Roman" w:hAnsi="Times New Roman" w:cs="Times New Roman"/>
        </w:rPr>
        <w:lastRenderedPageBreak/>
        <w:t xml:space="preserve">                </w:t>
      </w:r>
      <w:r w:rsidR="00E9541B" w:rsidRPr="00EA7E56">
        <w:rPr>
          <w:rFonts w:ascii="Times New Roman" w:hAnsi="Times New Roman" w:cs="Times New Roman"/>
        </w:rPr>
        <w:t xml:space="preserve">______________ </w:t>
      </w:r>
      <w:r w:rsidRPr="00EA7E56">
        <w:rPr>
          <w:rFonts w:ascii="Times New Roman" w:hAnsi="Times New Roman" w:cs="Times New Roman"/>
        </w:rPr>
        <w:t>Сабазов А.А.</w:t>
      </w:r>
    </w:p>
    <w:p w:rsidR="009145C4" w:rsidRPr="00EA7E56" w:rsidRDefault="009145C4" w:rsidP="00E9541B">
      <w:pPr>
        <w:pStyle w:val="a3"/>
        <w:rPr>
          <w:rFonts w:ascii="Times New Roman" w:hAnsi="Times New Roman" w:cs="Times New Roman"/>
        </w:rPr>
      </w:pPr>
    </w:p>
    <w:p w:rsidR="00E9541B" w:rsidRPr="00EA7E56" w:rsidRDefault="009145C4" w:rsidP="00EB39A7">
      <w:pPr>
        <w:pStyle w:val="a3"/>
        <w:rPr>
          <w:rFonts w:ascii="Times New Roman" w:hAnsi="Times New Roman" w:cs="Times New Roman"/>
          <w:color w:val="FF0000"/>
        </w:rPr>
      </w:pPr>
      <w:r w:rsidRPr="00EA7E56">
        <w:rPr>
          <w:rFonts w:ascii="Times New Roman" w:hAnsi="Times New Roman" w:cs="Times New Roman"/>
        </w:rPr>
        <w:t xml:space="preserve">               </w:t>
      </w:r>
    </w:p>
    <w:p w:rsidR="00E9541B" w:rsidRPr="00EA7E56" w:rsidRDefault="00E9541B" w:rsidP="00E9541B">
      <w:pPr>
        <w:pStyle w:val="a3"/>
        <w:ind w:left="720"/>
        <w:jc w:val="both"/>
        <w:rPr>
          <w:rFonts w:ascii="Times New Roman" w:hAnsi="Times New Roman" w:cs="Times New Roman"/>
          <w:color w:val="FF0000"/>
        </w:rPr>
      </w:pPr>
      <w:r w:rsidRPr="00EA7E56">
        <w:rPr>
          <w:rFonts w:ascii="Times New Roman" w:hAnsi="Times New Roman" w:cs="Times New Roman"/>
          <w:color w:val="FF0000"/>
        </w:rPr>
        <w:tab/>
      </w:r>
      <w:r w:rsidRPr="00EA7E56">
        <w:rPr>
          <w:rFonts w:ascii="Times New Roman" w:hAnsi="Times New Roman" w:cs="Times New Roman"/>
          <w:color w:val="FF0000"/>
        </w:rPr>
        <w:tab/>
        <w:t xml:space="preserve"> </w:t>
      </w:r>
      <w:r w:rsidRPr="00EA7E56">
        <w:rPr>
          <w:rFonts w:ascii="Times New Roman" w:hAnsi="Times New Roman" w:cs="Times New Roman"/>
          <w:color w:val="FF0000"/>
        </w:rPr>
        <w:tab/>
      </w:r>
      <w:r w:rsidRPr="00EA7E56">
        <w:rPr>
          <w:rFonts w:ascii="Times New Roman" w:hAnsi="Times New Roman" w:cs="Times New Roman"/>
          <w:color w:val="FF0000"/>
        </w:rPr>
        <w:tab/>
      </w:r>
      <w:r w:rsidRPr="00EA7E56">
        <w:rPr>
          <w:rFonts w:ascii="Times New Roman" w:hAnsi="Times New Roman" w:cs="Times New Roman"/>
          <w:color w:val="FF0000"/>
        </w:rPr>
        <w:tab/>
        <w:t xml:space="preserve">     </w:t>
      </w:r>
    </w:p>
    <w:p w:rsidR="00E9541B" w:rsidRPr="00EA7E56" w:rsidRDefault="00E9541B" w:rsidP="00E9541B">
      <w:pPr>
        <w:pStyle w:val="a3"/>
        <w:rPr>
          <w:rFonts w:ascii="Times New Roman" w:hAnsi="Times New Roman" w:cs="Times New Roman"/>
          <w:color w:val="FF0000"/>
        </w:rPr>
      </w:pPr>
      <w:r w:rsidRPr="00EA7E56">
        <w:rPr>
          <w:rFonts w:ascii="Times New Roman" w:hAnsi="Times New Roman" w:cs="Times New Roman"/>
          <w:color w:val="000000" w:themeColor="text1"/>
        </w:rPr>
        <w:t xml:space="preserve">Секретарь комиссии      </w:t>
      </w:r>
      <w:r w:rsidRPr="00EA7E56">
        <w:rPr>
          <w:rFonts w:ascii="Times New Roman" w:hAnsi="Times New Roman" w:cs="Times New Roman"/>
        </w:rPr>
        <w:t>___________</w:t>
      </w:r>
      <w:r w:rsidR="00680788" w:rsidRPr="00EA7E56">
        <w:rPr>
          <w:rFonts w:ascii="Times New Roman" w:hAnsi="Times New Roman" w:cs="Times New Roman"/>
        </w:rPr>
        <w:t>____</w:t>
      </w:r>
      <w:r w:rsidRPr="00EA7E56">
        <w:rPr>
          <w:rFonts w:ascii="Times New Roman" w:hAnsi="Times New Roman" w:cs="Times New Roman"/>
        </w:rPr>
        <w:t xml:space="preserve">Зейнуллаев С.З.  </w:t>
      </w:r>
    </w:p>
    <w:p w:rsidR="00AA3532" w:rsidRPr="00EA7E56" w:rsidRDefault="00AA3532">
      <w:pPr>
        <w:rPr>
          <w:rFonts w:ascii="Times New Roman" w:hAnsi="Times New Roman" w:cs="Times New Roman"/>
        </w:rPr>
      </w:pPr>
    </w:p>
    <w:sectPr w:rsidR="00AA3532" w:rsidRPr="00EA7E56" w:rsidSect="003C07B6">
      <w:pgSz w:w="16838" w:h="11906" w:orient="landscape"/>
      <w:pgMar w:top="567" w:right="820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61D55"/>
    <w:multiLevelType w:val="hybridMultilevel"/>
    <w:tmpl w:val="246823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0579A"/>
    <w:multiLevelType w:val="hybridMultilevel"/>
    <w:tmpl w:val="DF763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D6152"/>
    <w:multiLevelType w:val="hybridMultilevel"/>
    <w:tmpl w:val="BE3EC2E4"/>
    <w:lvl w:ilvl="0" w:tplc="E50ED1B0">
      <w:start w:val="6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A1"/>
    <w:rsid w:val="00001B58"/>
    <w:rsid w:val="00272DC2"/>
    <w:rsid w:val="002D71A1"/>
    <w:rsid w:val="00324368"/>
    <w:rsid w:val="003C7528"/>
    <w:rsid w:val="003F1D2B"/>
    <w:rsid w:val="00432A80"/>
    <w:rsid w:val="00680788"/>
    <w:rsid w:val="00681264"/>
    <w:rsid w:val="0073320A"/>
    <w:rsid w:val="00791E97"/>
    <w:rsid w:val="009145C4"/>
    <w:rsid w:val="00AA3532"/>
    <w:rsid w:val="00B538F3"/>
    <w:rsid w:val="00C34868"/>
    <w:rsid w:val="00C466A1"/>
    <w:rsid w:val="00D77BB3"/>
    <w:rsid w:val="00D91360"/>
    <w:rsid w:val="00E9541B"/>
    <w:rsid w:val="00EA7E56"/>
    <w:rsid w:val="00EB39A7"/>
    <w:rsid w:val="00F4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1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541B"/>
    <w:pPr>
      <w:spacing w:after="0" w:line="240" w:lineRule="auto"/>
    </w:pPr>
  </w:style>
  <w:style w:type="table" w:styleId="a5">
    <w:name w:val="Table Grid"/>
    <w:basedOn w:val="a1"/>
    <w:uiPriority w:val="59"/>
    <w:rsid w:val="00E95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541B"/>
    <w:pPr>
      <w:ind w:left="720"/>
      <w:contextualSpacing/>
    </w:pPr>
  </w:style>
  <w:style w:type="character" w:customStyle="1" w:styleId="s0">
    <w:name w:val="s0"/>
    <w:basedOn w:val="a0"/>
    <w:rsid w:val="00E9541B"/>
  </w:style>
  <w:style w:type="character" w:customStyle="1" w:styleId="a4">
    <w:name w:val="Без интервала Знак"/>
    <w:link w:val="a3"/>
    <w:uiPriority w:val="1"/>
    <w:locked/>
    <w:rsid w:val="00E9541B"/>
  </w:style>
  <w:style w:type="paragraph" w:styleId="a7">
    <w:name w:val="Normal (Web)"/>
    <w:basedOn w:val="a"/>
    <w:uiPriority w:val="99"/>
    <w:unhideWhenUsed/>
    <w:rsid w:val="00B538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1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541B"/>
    <w:pPr>
      <w:spacing w:after="0" w:line="240" w:lineRule="auto"/>
    </w:pPr>
  </w:style>
  <w:style w:type="table" w:styleId="a5">
    <w:name w:val="Table Grid"/>
    <w:basedOn w:val="a1"/>
    <w:uiPriority w:val="59"/>
    <w:rsid w:val="00E95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541B"/>
    <w:pPr>
      <w:ind w:left="720"/>
      <w:contextualSpacing/>
    </w:pPr>
  </w:style>
  <w:style w:type="character" w:customStyle="1" w:styleId="s0">
    <w:name w:val="s0"/>
    <w:basedOn w:val="a0"/>
    <w:rsid w:val="00E9541B"/>
  </w:style>
  <w:style w:type="character" w:customStyle="1" w:styleId="a4">
    <w:name w:val="Без интервала Знак"/>
    <w:link w:val="a3"/>
    <w:uiPriority w:val="1"/>
    <w:locked/>
    <w:rsid w:val="00E9541B"/>
  </w:style>
  <w:style w:type="paragraph" w:styleId="a7">
    <w:name w:val="Normal (Web)"/>
    <w:basedOn w:val="a"/>
    <w:uiPriority w:val="99"/>
    <w:unhideWhenUsed/>
    <w:rsid w:val="00B538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Саят</dc:creator>
  <cp:lastModifiedBy>Саят</cp:lastModifiedBy>
  <cp:revision>10</cp:revision>
  <dcterms:created xsi:type="dcterms:W3CDTF">2024-12-10T04:54:00Z</dcterms:created>
  <dcterms:modified xsi:type="dcterms:W3CDTF">2024-12-10T10:13:00Z</dcterms:modified>
</cp:coreProperties>
</file>